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7E6EA6AE" w:rsidR="008D0A72" w:rsidRDefault="00056EF9" w:rsidP="00A75E7C">
      <w:pPr>
        <w:spacing w:after="0" w:line="240" w:lineRule="auto"/>
        <w:jc w:val="center"/>
        <w:rPr>
          <w:b/>
        </w:rPr>
      </w:pPr>
      <w:r>
        <w:rPr>
          <w:b/>
        </w:rPr>
        <w:t>JANUARY 7, 2023</w:t>
      </w:r>
    </w:p>
    <w:p w14:paraId="0D7365DB" w14:textId="2A9E3809" w:rsidR="00D74B1A" w:rsidRDefault="00320F56" w:rsidP="00A75E7C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691C23">
        <w:rPr>
          <w:b/>
        </w:rPr>
        <w:t>:30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59CDDB0F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 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6E0F09" w:rsidRPr="00EA0E58">
        <w:t>Dwight Reu</w:t>
      </w:r>
      <w:r w:rsidR="001D7AA8" w:rsidRPr="00EA0E58">
        <w:t>ther</w:t>
      </w:r>
      <w:r w:rsidR="00EF163D" w:rsidRPr="00EA0E58">
        <w:t xml:space="preserve">, </w:t>
      </w:r>
      <w:r w:rsidR="00EE574B" w:rsidRPr="00EA0E58">
        <w:t>Eric Bailey,</w:t>
      </w:r>
      <w:r w:rsidR="00A93134" w:rsidRPr="00EA0E58">
        <w:t xml:space="preserve"> </w:t>
      </w:r>
      <w:r w:rsidR="000036BF">
        <w:t xml:space="preserve">Jason Ryberg, </w:t>
      </w:r>
      <w:r w:rsidR="00691C23">
        <w:t>Linda M. Buchmann</w:t>
      </w:r>
      <w:r w:rsidR="00497FD5">
        <w:t>,</w:t>
      </w:r>
      <w:r w:rsidR="001F2003">
        <w:t xml:space="preserve"> </w:t>
      </w:r>
      <w:r w:rsidR="00373629">
        <w:t xml:space="preserve">Brandt Dick, Greg McKay, Dallon Buchmann, </w:t>
      </w:r>
      <w:r w:rsidR="001F2003">
        <w:t>K</w:t>
      </w:r>
      <w:r w:rsidR="00691C23">
        <w:t xml:space="preserve">athy Schlabach,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1A2B4434" w:rsidR="007C12C2" w:rsidRPr="00EA0E58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373629">
        <w:t>Linda M. Buchmann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373629">
        <w:t>Jason Ryberg</w:t>
      </w:r>
      <w:r w:rsidR="00B9068A" w:rsidRPr="00EA0E58">
        <w:t>, to approve the</w:t>
      </w:r>
      <w:r w:rsidR="006E34DF" w:rsidRPr="00EA0E58">
        <w:t xml:space="preserve"> </w:t>
      </w:r>
      <w:r w:rsidR="00373629">
        <w:t>December 3</w:t>
      </w:r>
      <w:r w:rsidR="00F2491B">
        <w:t>, 2022</w:t>
      </w:r>
      <w:r w:rsidR="00766C16" w:rsidRPr="00EA0E58">
        <w:t>, minutes.  Motion carried.</w:t>
      </w:r>
    </w:p>
    <w:p w14:paraId="42AA5601" w14:textId="594B9AF1" w:rsidR="00BE01B1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Financial Report – </w:t>
      </w:r>
      <w:r w:rsidR="00965715">
        <w:t>Motion by Eric Bailey</w:t>
      </w:r>
      <w:r w:rsidR="00B61B13" w:rsidRPr="00EA0E58">
        <w:t>, seconded by</w:t>
      </w:r>
      <w:r w:rsidR="00886658" w:rsidRPr="00EA0E58">
        <w:t xml:space="preserve"> </w:t>
      </w:r>
      <w:r w:rsidR="00373629">
        <w:t>Linda M. Buchmann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 w:rsidR="00373629">
        <w:t>December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4A7DBED8" w14:textId="44FCE673" w:rsidR="00604AF0" w:rsidRDefault="00604AF0" w:rsidP="00BE01B1">
      <w:pPr>
        <w:spacing w:after="0" w:line="240" w:lineRule="auto"/>
        <w:jc w:val="both"/>
      </w:pPr>
    </w:p>
    <w:p w14:paraId="6923D816" w14:textId="21C27832" w:rsidR="00604AF0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Policies – </w:t>
      </w:r>
      <w:r w:rsidR="00965715">
        <w:t xml:space="preserve">Motion by </w:t>
      </w:r>
      <w:r w:rsidR="00373629">
        <w:t>Linda M. Buchmann</w:t>
      </w:r>
      <w:r w:rsidR="00604AF0">
        <w:t xml:space="preserve">, seconded </w:t>
      </w:r>
      <w:r w:rsidR="001104DD">
        <w:t>by Eric Bailey</w:t>
      </w:r>
      <w:r w:rsidR="00604AF0">
        <w:t xml:space="preserve">, to approve </w:t>
      </w:r>
      <w:r w:rsidR="00497FD5">
        <w:t xml:space="preserve">the first reading, waive </w:t>
      </w:r>
      <w:r w:rsidR="00604AF0">
        <w:t xml:space="preserve">the second reading and adopt the following policies. </w:t>
      </w:r>
      <w:r w:rsidR="004B214F">
        <w:t xml:space="preserve"> Motion carried.</w:t>
      </w:r>
    </w:p>
    <w:p w14:paraId="3C89D93A" w14:textId="0F5F4F5A" w:rsidR="00373629" w:rsidRDefault="00373629" w:rsidP="00BE01B1">
      <w:pPr>
        <w:spacing w:after="0" w:line="240" w:lineRule="auto"/>
        <w:jc w:val="both"/>
      </w:pPr>
    </w:p>
    <w:p w14:paraId="206A4A98" w14:textId="36F557B3" w:rsidR="00373629" w:rsidRDefault="00373629" w:rsidP="00373629">
      <w:pPr>
        <w:pStyle w:val="ListParagraph"/>
        <w:numPr>
          <w:ilvl w:val="0"/>
          <w:numId w:val="40"/>
        </w:numPr>
      </w:pPr>
      <w:r>
        <w:t>DFB - Promotion</w:t>
      </w:r>
    </w:p>
    <w:p w14:paraId="28BC6B62" w14:textId="77777777" w:rsidR="00373629" w:rsidRDefault="00373629" w:rsidP="00373629">
      <w:pPr>
        <w:pStyle w:val="ListParagraph"/>
        <w:numPr>
          <w:ilvl w:val="0"/>
          <w:numId w:val="40"/>
        </w:numPr>
      </w:pPr>
      <w:r>
        <w:t>DGAA – Teacher Grievance Procedure</w:t>
      </w:r>
    </w:p>
    <w:p w14:paraId="5F7050FD" w14:textId="77777777" w:rsidR="00373629" w:rsidRDefault="00373629" w:rsidP="00373629">
      <w:pPr>
        <w:pStyle w:val="ListParagraph"/>
        <w:numPr>
          <w:ilvl w:val="0"/>
          <w:numId w:val="40"/>
        </w:numPr>
      </w:pPr>
      <w:r>
        <w:t>DGH - Breaks</w:t>
      </w:r>
    </w:p>
    <w:p w14:paraId="72DFD133" w14:textId="77777777" w:rsidR="00373629" w:rsidRDefault="00373629" w:rsidP="00373629">
      <w:pPr>
        <w:pStyle w:val="ListParagraph"/>
        <w:numPr>
          <w:ilvl w:val="0"/>
          <w:numId w:val="40"/>
        </w:numPr>
      </w:pPr>
      <w:r>
        <w:t>DHA - Licensure</w:t>
      </w:r>
    </w:p>
    <w:p w14:paraId="0F6982D2" w14:textId="77777777" w:rsidR="00373629" w:rsidRDefault="00373629" w:rsidP="00373629">
      <w:pPr>
        <w:pStyle w:val="ListParagraph"/>
        <w:numPr>
          <w:ilvl w:val="0"/>
          <w:numId w:val="40"/>
        </w:numPr>
      </w:pPr>
      <w:r>
        <w:t>DHAB – Title I Qualifications Notification Requirement</w:t>
      </w:r>
    </w:p>
    <w:p w14:paraId="5DCC7E57" w14:textId="77777777" w:rsidR="00373629" w:rsidRDefault="00373629" w:rsidP="00373629">
      <w:pPr>
        <w:pStyle w:val="ListParagraph"/>
        <w:numPr>
          <w:ilvl w:val="0"/>
          <w:numId w:val="40"/>
        </w:numPr>
      </w:pPr>
      <w:r>
        <w:t>DI – Personnel Records</w:t>
      </w:r>
    </w:p>
    <w:p w14:paraId="0917B776" w14:textId="77777777" w:rsidR="00373629" w:rsidRDefault="00373629" w:rsidP="00373629">
      <w:pPr>
        <w:pStyle w:val="ListParagraph"/>
        <w:numPr>
          <w:ilvl w:val="0"/>
          <w:numId w:val="40"/>
        </w:numPr>
      </w:pPr>
      <w:r>
        <w:t>DIA – Distribution of Personnel Directory</w:t>
      </w:r>
    </w:p>
    <w:p w14:paraId="6DE5D3E6" w14:textId="77777777" w:rsidR="00373629" w:rsidRDefault="00373629" w:rsidP="00373629">
      <w:pPr>
        <w:pStyle w:val="ListParagraph"/>
        <w:numPr>
          <w:ilvl w:val="0"/>
          <w:numId w:val="40"/>
        </w:numPr>
      </w:pPr>
      <w:r>
        <w:t>DIB – Review of Material in Teacher Personnel Files</w:t>
      </w:r>
    </w:p>
    <w:p w14:paraId="24FF1AF0" w14:textId="77777777" w:rsidR="00373629" w:rsidRDefault="00373629" w:rsidP="00373629">
      <w:pPr>
        <w:pStyle w:val="ListParagraph"/>
        <w:numPr>
          <w:ilvl w:val="0"/>
          <w:numId w:val="40"/>
        </w:numPr>
      </w:pPr>
      <w:r>
        <w:t>DJA – Substitute Teachers</w:t>
      </w:r>
    </w:p>
    <w:p w14:paraId="69B930BE" w14:textId="77777777" w:rsidR="00373629" w:rsidRDefault="00373629" w:rsidP="00373629">
      <w:pPr>
        <w:pStyle w:val="ListParagraph"/>
        <w:numPr>
          <w:ilvl w:val="0"/>
          <w:numId w:val="40"/>
        </w:numPr>
      </w:pPr>
      <w:r>
        <w:t>DJB – Part-Time Teachers</w:t>
      </w:r>
    </w:p>
    <w:p w14:paraId="008FD4C6" w14:textId="77777777" w:rsidR="00373629" w:rsidRDefault="00373629" w:rsidP="00373629">
      <w:pPr>
        <w:pStyle w:val="ListParagraph"/>
        <w:numPr>
          <w:ilvl w:val="0"/>
          <w:numId w:val="40"/>
        </w:numPr>
      </w:pPr>
      <w:r>
        <w:t>DJC – Teachers’ Aides</w:t>
      </w:r>
    </w:p>
    <w:p w14:paraId="78EC5760" w14:textId="55F5B412" w:rsidR="00210761" w:rsidRDefault="00210761" w:rsidP="004E3CA0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PRINCIPAL REPORT</w:t>
      </w:r>
    </w:p>
    <w:p w14:paraId="26370B6C" w14:textId="28BDEB9A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</w:p>
    <w:p w14:paraId="0F066CE1" w14:textId="31FC4679" w:rsidR="00965715" w:rsidRDefault="0037362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End of Quarter – January 2</w:t>
      </w:r>
      <w:r w:rsidRPr="00373629">
        <w:rPr>
          <w:vertAlign w:val="superscript"/>
        </w:rPr>
        <w:t>nd</w:t>
      </w:r>
      <w:r>
        <w:t>.</w:t>
      </w:r>
    </w:p>
    <w:p w14:paraId="60FEEDDF" w14:textId="7A70CF6B" w:rsidR="00BB458F" w:rsidRDefault="0037362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Map Testing – Grades 3-8 – February 6-10.</w:t>
      </w:r>
    </w:p>
    <w:p w14:paraId="07A01298" w14:textId="32178D2C" w:rsidR="00BB458F" w:rsidRDefault="0037362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Principal Meeting – January 25</w:t>
      </w:r>
      <w:r w:rsidRPr="00373629">
        <w:rPr>
          <w:vertAlign w:val="superscript"/>
        </w:rPr>
        <w:t>th</w:t>
      </w:r>
      <w:r>
        <w:t>.</w:t>
      </w:r>
    </w:p>
    <w:p w14:paraId="4F90383D" w14:textId="525E3736" w:rsidR="00BB458F" w:rsidRDefault="0037362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Teacher Evaluations.</w:t>
      </w:r>
    </w:p>
    <w:p w14:paraId="6D45474D" w14:textId="52A05CC9" w:rsidR="00BB458F" w:rsidRDefault="0037362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Spelling Bee – January 28</w:t>
      </w:r>
      <w:r w:rsidRPr="00373629">
        <w:rPr>
          <w:vertAlign w:val="superscript"/>
        </w:rPr>
        <w:t>th</w:t>
      </w:r>
      <w:r>
        <w:t>.</w:t>
      </w:r>
    </w:p>
    <w:p w14:paraId="67766B9C" w14:textId="6B484E53" w:rsidR="00BB458F" w:rsidRDefault="0037362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Technology Integration.</w:t>
      </w:r>
    </w:p>
    <w:p w14:paraId="3B82C028" w14:textId="51C71256" w:rsidR="00AA45D2" w:rsidRDefault="00373629" w:rsidP="00BB458F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Review of Math curriculum.</w:t>
      </w:r>
    </w:p>
    <w:p w14:paraId="5D174CB3" w14:textId="4DDFFA65" w:rsidR="00373629" w:rsidRDefault="00373629" w:rsidP="00BB458F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Swimming lessons – February 2</w:t>
      </w:r>
      <w:r w:rsidRPr="00373629">
        <w:rPr>
          <w:vertAlign w:val="superscript"/>
        </w:rPr>
        <w:t>nd</w:t>
      </w:r>
      <w:r>
        <w:t>.</w:t>
      </w:r>
    </w:p>
    <w:p w14:paraId="2495E41D" w14:textId="58F45F2F" w:rsidR="00373629" w:rsidRDefault="00373629" w:rsidP="00BB458F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SRO – Taylor Wray.</w:t>
      </w:r>
    </w:p>
    <w:p w14:paraId="58E2AC87" w14:textId="0A067479" w:rsidR="00373629" w:rsidRDefault="00373629" w:rsidP="00BB458F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Parent letters regarding enrollment.</w:t>
      </w:r>
    </w:p>
    <w:p w14:paraId="47909E9D" w14:textId="4B7E8516" w:rsidR="00373629" w:rsidRDefault="00373629" w:rsidP="00373629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HESS donation of flatbed trucks.</w:t>
      </w:r>
    </w:p>
    <w:p w14:paraId="4FC4781B" w14:textId="4980A027" w:rsidR="00373629" w:rsidRDefault="00373629" w:rsidP="00373629">
      <w:pPr>
        <w:spacing w:after="0" w:line="240" w:lineRule="auto"/>
        <w:jc w:val="both"/>
      </w:pPr>
      <w:r>
        <w:lastRenderedPageBreak/>
        <w:t>Kathy introduced Greg McKay, possible principal candidate.  Greg spoke about his background in the education system.  An interview meeting will be set up with a team consisting of Kathy Schlabach, Brandt Dick, Linda L. Buchmann and Linda M. Buchmann.</w:t>
      </w:r>
    </w:p>
    <w:p w14:paraId="668CD4C7" w14:textId="43CBC39D" w:rsidR="00373629" w:rsidRDefault="00373629" w:rsidP="00373629">
      <w:pPr>
        <w:spacing w:after="0" w:line="240" w:lineRule="auto"/>
        <w:jc w:val="both"/>
      </w:pPr>
    </w:p>
    <w:p w14:paraId="05F1E2F5" w14:textId="30850056" w:rsidR="00AA45D2" w:rsidRDefault="00373629" w:rsidP="00BB458F">
      <w:pPr>
        <w:spacing w:after="0" w:line="240" w:lineRule="auto"/>
        <w:jc w:val="both"/>
      </w:pPr>
      <w:r>
        <w:t xml:space="preserve">Brandt thanked Dwight Reuther for his many years of service.  </w:t>
      </w:r>
    </w:p>
    <w:p w14:paraId="0166265F" w14:textId="77777777" w:rsidR="00AA45D2" w:rsidRPr="00AA45D2" w:rsidRDefault="00AA45D2" w:rsidP="00AA45D2">
      <w:pPr>
        <w:spacing w:after="0" w:line="240" w:lineRule="auto"/>
        <w:jc w:val="both"/>
      </w:pPr>
    </w:p>
    <w:p w14:paraId="1FA767AE" w14:textId="17717E66" w:rsidR="00FD19DD" w:rsidRPr="00EA0E58" w:rsidRDefault="00965715" w:rsidP="00581B6D">
      <w:pPr>
        <w:spacing w:after="0" w:line="240" w:lineRule="auto"/>
        <w:jc w:val="both"/>
        <w:rPr>
          <w:bCs/>
        </w:rPr>
      </w:pPr>
      <w:r>
        <w:rPr>
          <w:b/>
          <w:bCs/>
        </w:rPr>
        <w:t xml:space="preserve">Approval of Bills – </w:t>
      </w:r>
      <w:r>
        <w:t xml:space="preserve">Motion by </w:t>
      </w:r>
      <w:r w:rsidR="00373629">
        <w:t>Eric Bailey</w:t>
      </w:r>
      <w:r w:rsidR="00676531" w:rsidRPr="00EA0E58">
        <w:t>, se</w:t>
      </w:r>
      <w:r w:rsidR="00596F88" w:rsidRPr="00EA0E58">
        <w:t>co</w:t>
      </w:r>
      <w:r w:rsidR="007C12C2" w:rsidRPr="00EA0E58">
        <w:t>n</w:t>
      </w:r>
      <w:r w:rsidR="0000760E" w:rsidRPr="00EA0E58">
        <w:t>de</w:t>
      </w:r>
      <w:r w:rsidR="00B9068A" w:rsidRPr="00EA0E58">
        <w:t>d by</w:t>
      </w:r>
      <w:r w:rsidR="00BB458F">
        <w:t xml:space="preserve"> </w:t>
      </w:r>
      <w:r w:rsidR="00373629">
        <w:t>Jason Ryberg</w:t>
      </w:r>
      <w:r w:rsidR="00766C16" w:rsidRPr="00EA0E58">
        <w:t>, to approve the following bills</w:t>
      </w:r>
      <w:r w:rsidR="00350978" w:rsidRPr="00EA0E58">
        <w:t>. Motion carried.</w:t>
      </w:r>
    </w:p>
    <w:p w14:paraId="399AC680" w14:textId="01BDF3F2" w:rsidR="0030338B" w:rsidRDefault="0030338B" w:rsidP="0030338B">
      <w:pPr>
        <w:spacing w:after="0" w:line="240" w:lineRule="auto"/>
        <w:rPr>
          <w:b/>
          <w:bCs/>
          <w:u w:val="single"/>
        </w:rPr>
      </w:pPr>
    </w:p>
    <w:p w14:paraId="66A89D3B" w14:textId="77777777" w:rsidR="00373629" w:rsidRPr="003348D8" w:rsidRDefault="00373629" w:rsidP="00373629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DECEMBER EXPENDITURES</w:t>
      </w:r>
    </w:p>
    <w:p w14:paraId="6DA4C7D5" w14:textId="77777777" w:rsidR="00373629" w:rsidRDefault="00373629" w:rsidP="00373629">
      <w:pPr>
        <w:spacing w:after="0" w:line="240" w:lineRule="auto"/>
      </w:pPr>
    </w:p>
    <w:p w14:paraId="659329B1" w14:textId="77777777" w:rsidR="00373629" w:rsidRDefault="00373629" w:rsidP="00373629">
      <w:pPr>
        <w:spacing w:after="0" w:line="240" w:lineRule="auto"/>
        <w:ind w:left="360"/>
      </w:pPr>
      <w:r>
        <w:t>Online – 12/01/22–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47.50</w:t>
      </w:r>
      <w:proofErr w:type="gramEnd"/>
    </w:p>
    <w:p w14:paraId="59B35A1E" w14:textId="77777777" w:rsidR="00373629" w:rsidRDefault="00373629" w:rsidP="00373629">
      <w:pPr>
        <w:spacing w:after="0" w:line="240" w:lineRule="auto"/>
        <w:ind w:left="360"/>
      </w:pPr>
      <w:r>
        <w:t>Online – 12/01/22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1,423.94</w:t>
      </w:r>
    </w:p>
    <w:p w14:paraId="5095238A" w14:textId="77777777" w:rsidR="00373629" w:rsidRDefault="00373629" w:rsidP="00373629">
      <w:pPr>
        <w:spacing w:after="0" w:line="240" w:lineRule="auto"/>
        <w:ind w:left="360"/>
      </w:pPr>
      <w:r>
        <w:t>#6561 – 12/02/22 – Fireside (Mileage Charge)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5.00</w:t>
      </w:r>
    </w:p>
    <w:p w14:paraId="04813B87" w14:textId="77777777" w:rsidR="00373629" w:rsidRDefault="00373629" w:rsidP="00373629">
      <w:pPr>
        <w:spacing w:after="0" w:line="240" w:lineRule="auto"/>
        <w:ind w:left="360"/>
      </w:pPr>
      <w:r>
        <w:t>#6562 – 12/02/22 – Statewide Services (Errors &amp; Omissions Insurance)</w:t>
      </w:r>
      <w:r>
        <w:tab/>
      </w:r>
      <w:r>
        <w:tab/>
      </w:r>
      <w:r>
        <w:tab/>
        <w:t>553.00</w:t>
      </w:r>
    </w:p>
    <w:p w14:paraId="6CD56E13" w14:textId="77777777" w:rsidR="00373629" w:rsidRDefault="00373629" w:rsidP="00373629">
      <w:pPr>
        <w:spacing w:after="0" w:line="240" w:lineRule="auto"/>
        <w:ind w:left="360"/>
      </w:pPr>
      <w:r>
        <w:t>#6563 – 12/03/22 – Linda L. Buchmann (Meetings &amp; Mileage)</w:t>
      </w:r>
      <w:r>
        <w:tab/>
      </w:r>
      <w:r>
        <w:tab/>
      </w:r>
      <w:r>
        <w:tab/>
      </w:r>
      <w:r>
        <w:tab/>
        <w:t>872.41</w:t>
      </w:r>
    </w:p>
    <w:p w14:paraId="52ECCC68" w14:textId="77777777" w:rsidR="00373629" w:rsidRDefault="00373629" w:rsidP="00373629">
      <w:pPr>
        <w:spacing w:after="0" w:line="240" w:lineRule="auto"/>
        <w:ind w:left="360"/>
      </w:pPr>
      <w:r>
        <w:t>#6564 – 12/03/22 – Dwight Reuther (Meetings &amp; Mileage)</w:t>
      </w:r>
      <w:r>
        <w:tab/>
      </w:r>
      <w:r>
        <w:tab/>
      </w:r>
      <w:r>
        <w:tab/>
      </w:r>
      <w:r>
        <w:tab/>
      </w:r>
      <w:r>
        <w:tab/>
        <w:t>280.80</w:t>
      </w:r>
    </w:p>
    <w:p w14:paraId="616A9536" w14:textId="77777777" w:rsidR="00373629" w:rsidRDefault="00373629" w:rsidP="00373629">
      <w:pPr>
        <w:spacing w:after="0" w:line="240" w:lineRule="auto"/>
        <w:ind w:left="360"/>
      </w:pPr>
      <w:r>
        <w:t>#6565 – 12/03/22 – Eric Bailey (Meetings &amp; Mileage)</w:t>
      </w:r>
      <w:r>
        <w:tab/>
      </w:r>
      <w:r>
        <w:tab/>
      </w:r>
      <w:r>
        <w:tab/>
      </w:r>
      <w:r>
        <w:tab/>
      </w:r>
      <w:r>
        <w:tab/>
        <w:t>842.41</w:t>
      </w:r>
    </w:p>
    <w:p w14:paraId="50EB13E1" w14:textId="77777777" w:rsidR="00373629" w:rsidRDefault="00373629" w:rsidP="00373629">
      <w:pPr>
        <w:spacing w:after="0" w:line="240" w:lineRule="auto"/>
        <w:ind w:left="360"/>
      </w:pPr>
      <w:r>
        <w:t>#6566 – 12/03/22 – Jason Ryberg (Meetings &amp; Mileage)</w:t>
      </w:r>
      <w:r>
        <w:tab/>
      </w:r>
      <w:r>
        <w:tab/>
      </w:r>
      <w:r>
        <w:tab/>
      </w:r>
      <w:r>
        <w:tab/>
      </w:r>
      <w:r>
        <w:tab/>
        <w:t>838.65</w:t>
      </w:r>
    </w:p>
    <w:p w14:paraId="656681B7" w14:textId="77777777" w:rsidR="00373629" w:rsidRDefault="00373629" w:rsidP="00373629">
      <w:pPr>
        <w:spacing w:after="0" w:line="240" w:lineRule="auto"/>
        <w:ind w:left="360"/>
      </w:pPr>
      <w:r>
        <w:t>#6567 – 12/03/22 – Linda M. Buchmann (Meetings &amp; Mileage)</w:t>
      </w:r>
      <w:r>
        <w:tab/>
      </w:r>
      <w:r>
        <w:tab/>
      </w:r>
      <w:r>
        <w:tab/>
      </w:r>
      <w:r>
        <w:tab/>
        <w:t>283.93</w:t>
      </w:r>
    </w:p>
    <w:p w14:paraId="288B47A9" w14:textId="77777777" w:rsidR="00373629" w:rsidRDefault="00373629" w:rsidP="00373629">
      <w:pPr>
        <w:spacing w:after="0" w:line="240" w:lineRule="auto"/>
        <w:ind w:left="360"/>
      </w:pPr>
      <w:r>
        <w:t>#6568 – 12/03/22 – Dakota Community Bank (Gift Cards)</w:t>
      </w:r>
      <w:r>
        <w:tab/>
      </w:r>
      <w:r>
        <w:tab/>
      </w:r>
      <w:r>
        <w:tab/>
      </w:r>
      <w:r>
        <w:tab/>
      </w:r>
      <w:r>
        <w:tab/>
        <w:t>550.00</w:t>
      </w:r>
    </w:p>
    <w:p w14:paraId="0248F3BE" w14:textId="77777777" w:rsidR="00373629" w:rsidRDefault="00373629" w:rsidP="00373629">
      <w:pPr>
        <w:spacing w:after="0" w:line="240" w:lineRule="auto"/>
        <w:ind w:left="360"/>
      </w:pPr>
      <w:r>
        <w:t>#6569 – 12/04/22 – Jason Richter (Website Development &amp; Maintenance)</w:t>
      </w:r>
      <w:r>
        <w:tab/>
      </w:r>
      <w:r>
        <w:tab/>
        <w:t xml:space="preserve">           3,320.00</w:t>
      </w:r>
    </w:p>
    <w:p w14:paraId="43BB6F3A" w14:textId="77777777" w:rsidR="00373629" w:rsidRDefault="00373629" w:rsidP="00373629">
      <w:pPr>
        <w:spacing w:after="0" w:line="240" w:lineRule="auto"/>
        <w:ind w:left="360"/>
      </w:pPr>
      <w:r>
        <w:t>#6570 – 12/09/22 – Farmers Union (Propane)</w:t>
      </w:r>
      <w:r>
        <w:tab/>
      </w:r>
      <w:r>
        <w:tab/>
      </w:r>
      <w:r>
        <w:tab/>
      </w:r>
      <w:r>
        <w:tab/>
      </w:r>
      <w:r>
        <w:tab/>
      </w:r>
      <w:r>
        <w:tab/>
        <w:t>810.62</w:t>
      </w:r>
    </w:p>
    <w:p w14:paraId="08A6EE8D" w14:textId="77777777" w:rsidR="00373629" w:rsidRDefault="00373629" w:rsidP="00373629">
      <w:pPr>
        <w:spacing w:after="0" w:line="240" w:lineRule="auto"/>
        <w:ind w:left="360"/>
      </w:pPr>
      <w:r>
        <w:t>#6571 – 12/12/22 – ND Spelling Bee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75.00</w:t>
      </w:r>
      <w:proofErr w:type="gramEnd"/>
    </w:p>
    <w:p w14:paraId="071A3F9D" w14:textId="77777777" w:rsidR="00373629" w:rsidRDefault="00373629" w:rsidP="00373629">
      <w:pPr>
        <w:spacing w:after="0" w:line="240" w:lineRule="auto"/>
        <w:ind w:left="360"/>
      </w:pPr>
      <w:r>
        <w:t>Online – 12/14/22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1,736.58</w:t>
      </w:r>
    </w:p>
    <w:p w14:paraId="150719D8" w14:textId="77777777" w:rsidR="00373629" w:rsidRDefault="00373629" w:rsidP="00373629">
      <w:pPr>
        <w:spacing w:after="0" w:line="240" w:lineRule="auto"/>
        <w:ind w:left="360"/>
      </w:pPr>
      <w:r>
        <w:t>Online – 12/14/22 – Amy Weiand (Supplies)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1,459.28</w:t>
      </w:r>
    </w:p>
    <w:p w14:paraId="4C772299" w14:textId="77777777" w:rsidR="00373629" w:rsidRDefault="00373629" w:rsidP="00373629">
      <w:pPr>
        <w:spacing w:after="0" w:line="240" w:lineRule="auto"/>
        <w:ind w:left="360"/>
      </w:pPr>
      <w:r>
        <w:t>Online – 12/14/22 – Carmen Hoffner (Janitorial, $191.94; Teaching, $1,349.49)</w:t>
      </w:r>
      <w:r>
        <w:tab/>
        <w:t xml:space="preserve">            1,541.93</w:t>
      </w:r>
    </w:p>
    <w:p w14:paraId="11772B17" w14:textId="77777777" w:rsidR="00373629" w:rsidRDefault="00373629" w:rsidP="00373629">
      <w:pPr>
        <w:spacing w:after="0" w:line="240" w:lineRule="auto"/>
        <w:ind w:left="360"/>
      </w:pPr>
      <w:r>
        <w:t>Online – 12/14/22 – Tammy Rudolph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829.41</w:t>
      </w:r>
    </w:p>
    <w:p w14:paraId="23BCCD3A" w14:textId="77777777" w:rsidR="00373629" w:rsidRDefault="00373629" w:rsidP="00373629">
      <w:pPr>
        <w:spacing w:after="0" w:line="240" w:lineRule="auto"/>
        <w:ind w:left="360"/>
      </w:pPr>
      <w:r>
        <w:t>Online – 12/14/22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317.41</w:t>
      </w:r>
    </w:p>
    <w:p w14:paraId="1D19E292" w14:textId="77777777" w:rsidR="00373629" w:rsidRDefault="00373629" w:rsidP="00373629">
      <w:pPr>
        <w:spacing w:after="0" w:line="240" w:lineRule="auto"/>
        <w:ind w:left="360"/>
      </w:pPr>
      <w:r>
        <w:t>Online – 12/14/22 – Valerie Schoepf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690.95</w:t>
      </w:r>
    </w:p>
    <w:p w14:paraId="0515ACDF" w14:textId="77777777" w:rsidR="00373629" w:rsidRDefault="00373629" w:rsidP="00373629">
      <w:pPr>
        <w:spacing w:after="0" w:line="240" w:lineRule="auto"/>
        <w:ind w:left="360"/>
      </w:pPr>
      <w:r>
        <w:t>Online – 12/14/22 – Shannon Just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401.57</w:t>
      </w:r>
    </w:p>
    <w:p w14:paraId="2B959279" w14:textId="77777777" w:rsidR="00373629" w:rsidRDefault="00373629" w:rsidP="00373629">
      <w:pPr>
        <w:spacing w:after="0" w:line="240" w:lineRule="auto"/>
        <w:ind w:left="360"/>
      </w:pPr>
      <w:r>
        <w:t>Online – 12/20/22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324.35</w:t>
      </w:r>
    </w:p>
    <w:p w14:paraId="2420ECEC" w14:textId="77777777" w:rsidR="00373629" w:rsidRDefault="00373629" w:rsidP="00373629">
      <w:pPr>
        <w:spacing w:after="0" w:line="240" w:lineRule="auto"/>
        <w:ind w:left="360"/>
      </w:pPr>
      <w:r>
        <w:t>#6572 – 12/20/22 – Fireside (Maintenance Agreement)</w:t>
      </w:r>
      <w:r>
        <w:tab/>
      </w:r>
      <w:r>
        <w:tab/>
      </w:r>
      <w:r>
        <w:tab/>
      </w:r>
      <w:r>
        <w:tab/>
        <w:t xml:space="preserve">           1,346.63</w:t>
      </w:r>
    </w:p>
    <w:p w14:paraId="1E2DDFB8" w14:textId="77777777" w:rsidR="00373629" w:rsidRDefault="00373629" w:rsidP="00373629">
      <w:pPr>
        <w:spacing w:after="0" w:line="240" w:lineRule="auto"/>
        <w:ind w:left="360"/>
      </w:pPr>
      <w:r>
        <w:t>#6573 – 12/21/22 – Julie Hathaway (Materials)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76.90</w:t>
      </w:r>
      <w:proofErr w:type="gramEnd"/>
    </w:p>
    <w:p w14:paraId="60EC6258" w14:textId="77777777" w:rsidR="00373629" w:rsidRDefault="00373629" w:rsidP="00373629">
      <w:pPr>
        <w:spacing w:after="0" w:line="240" w:lineRule="auto"/>
        <w:ind w:left="360"/>
      </w:pPr>
      <w:r>
        <w:t>Online – 12/27/22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172.93</w:t>
      </w:r>
    </w:p>
    <w:p w14:paraId="6785B544" w14:textId="77777777" w:rsidR="00373629" w:rsidRDefault="00373629" w:rsidP="00373629">
      <w:pPr>
        <w:spacing w:after="0" w:line="240" w:lineRule="auto"/>
        <w:ind w:left="360"/>
      </w:pPr>
      <w:r>
        <w:t>Online – 12/29/22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 1,556.88</w:t>
      </w:r>
    </w:p>
    <w:p w14:paraId="0F87CFBE" w14:textId="77777777" w:rsidR="00373629" w:rsidRDefault="00373629" w:rsidP="00373629">
      <w:pPr>
        <w:spacing w:after="0" w:line="240" w:lineRule="auto"/>
        <w:ind w:left="360"/>
      </w:pPr>
      <w:r>
        <w:t>Online – 12/29/22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1,736.58</w:t>
      </w:r>
    </w:p>
    <w:p w14:paraId="68395DEC" w14:textId="77777777" w:rsidR="00373629" w:rsidRDefault="00373629" w:rsidP="00373629">
      <w:pPr>
        <w:spacing w:after="0" w:line="240" w:lineRule="auto"/>
        <w:ind w:left="360"/>
      </w:pPr>
      <w:r>
        <w:t>Online – 12/29/22 – Amy Weiand (Supplies)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1,459.28</w:t>
      </w:r>
    </w:p>
    <w:p w14:paraId="7BD525E2" w14:textId="77777777" w:rsidR="00373629" w:rsidRDefault="00373629" w:rsidP="00373629">
      <w:pPr>
        <w:spacing w:after="0" w:line="240" w:lineRule="auto"/>
        <w:ind w:left="360"/>
      </w:pPr>
      <w:r>
        <w:t>Online – 12/29/22 – Carmen Hoffner (Salary)</w:t>
      </w:r>
      <w:r>
        <w:tab/>
      </w:r>
      <w:r>
        <w:tab/>
      </w:r>
      <w:r>
        <w:tab/>
      </w:r>
      <w:r>
        <w:tab/>
      </w:r>
      <w:r>
        <w:tab/>
        <w:t xml:space="preserve">            1,541.93</w:t>
      </w:r>
    </w:p>
    <w:p w14:paraId="3B1B58AC" w14:textId="77777777" w:rsidR="00373629" w:rsidRDefault="00373629" w:rsidP="00373629">
      <w:pPr>
        <w:spacing w:after="0" w:line="240" w:lineRule="auto"/>
        <w:ind w:left="360"/>
      </w:pPr>
      <w:r>
        <w:t>Online – 12/29/22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541.96</w:t>
      </w:r>
    </w:p>
    <w:p w14:paraId="232584D8" w14:textId="77777777" w:rsidR="00373629" w:rsidRDefault="00373629" w:rsidP="00373629">
      <w:pPr>
        <w:spacing w:after="0" w:line="240" w:lineRule="auto"/>
        <w:ind w:left="360"/>
      </w:pPr>
      <w:r>
        <w:t>Online – 12/29/22 – Tammy Rudolph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912.67</w:t>
      </w:r>
    </w:p>
    <w:p w14:paraId="71661B72" w14:textId="77777777" w:rsidR="00373629" w:rsidRDefault="00373629" w:rsidP="00373629">
      <w:pPr>
        <w:spacing w:after="0" w:line="240" w:lineRule="auto"/>
        <w:ind w:left="360"/>
      </w:pPr>
      <w:r>
        <w:t>Online – 12/29/22 – Valerie Schoepf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793.38</w:t>
      </w:r>
    </w:p>
    <w:p w14:paraId="7537E177" w14:textId="77777777" w:rsidR="00373629" w:rsidRDefault="00373629" w:rsidP="00373629">
      <w:pPr>
        <w:spacing w:after="0" w:line="240" w:lineRule="auto"/>
        <w:ind w:left="360"/>
      </w:pPr>
      <w:r>
        <w:t>Online – 12/29/22 – Shannon Just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138.52</w:t>
      </w:r>
    </w:p>
    <w:p w14:paraId="7BD19893" w14:textId="77777777" w:rsidR="00373629" w:rsidRDefault="00373629" w:rsidP="00373629">
      <w:pPr>
        <w:spacing w:after="0" w:line="240" w:lineRule="auto"/>
        <w:ind w:left="360"/>
      </w:pPr>
      <w:r>
        <w:t>Online – 12/29/22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317.41</w:t>
      </w:r>
    </w:p>
    <w:p w14:paraId="32D73378" w14:textId="77777777" w:rsidR="00373629" w:rsidRDefault="00373629" w:rsidP="00373629">
      <w:pPr>
        <w:spacing w:after="0" w:line="240" w:lineRule="auto"/>
        <w:ind w:left="360"/>
      </w:pPr>
      <w:r>
        <w:t>Online – 12/29/22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4,027.13</w:t>
      </w:r>
    </w:p>
    <w:p w14:paraId="04DE4403" w14:textId="77777777" w:rsidR="00373629" w:rsidRDefault="00373629" w:rsidP="00373629">
      <w:pPr>
        <w:spacing w:after="0" w:line="240" w:lineRule="auto"/>
        <w:ind w:left="360"/>
      </w:pPr>
      <w:r>
        <w:t>Online – 12/29/22 – State Tax Commissioner</w:t>
      </w:r>
      <w:r>
        <w:tab/>
      </w:r>
      <w:r>
        <w:tab/>
      </w:r>
      <w:r>
        <w:tab/>
      </w:r>
      <w:r>
        <w:tab/>
      </w:r>
      <w:r>
        <w:tab/>
      </w:r>
      <w:r>
        <w:tab/>
        <w:t>670.00</w:t>
      </w:r>
    </w:p>
    <w:p w14:paraId="5DE3CA28" w14:textId="77777777" w:rsidR="00373629" w:rsidRPr="00A04A3A" w:rsidRDefault="00373629" w:rsidP="00373629">
      <w:pPr>
        <w:spacing w:after="0" w:line="240" w:lineRule="auto"/>
        <w:ind w:left="360"/>
        <w:rPr>
          <w:u w:val="single"/>
        </w:rPr>
      </w:pPr>
      <w:r>
        <w:t>Online – 11/29/22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</w:t>
      </w:r>
      <w:r w:rsidRPr="00A04A3A">
        <w:rPr>
          <w:u w:val="single"/>
        </w:rPr>
        <w:t xml:space="preserve">  2,</w:t>
      </w:r>
      <w:r>
        <w:rPr>
          <w:u w:val="single"/>
        </w:rPr>
        <w:t>731.12</w:t>
      </w:r>
    </w:p>
    <w:p w14:paraId="570A9FAA" w14:textId="69067EB1" w:rsidR="00373629" w:rsidRPr="00D34119" w:rsidRDefault="00373629" w:rsidP="0037362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37,094.36</w:t>
      </w:r>
    </w:p>
    <w:p w14:paraId="4D9C2C07" w14:textId="77777777" w:rsidR="00373629" w:rsidRPr="00A1631F" w:rsidRDefault="00373629" w:rsidP="00373629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lastRenderedPageBreak/>
        <w:t>DECEMBER REVENUES</w:t>
      </w:r>
    </w:p>
    <w:p w14:paraId="7B51D843" w14:textId="77777777" w:rsidR="00373629" w:rsidRDefault="00373629" w:rsidP="00373629">
      <w:pPr>
        <w:spacing w:after="0" w:line="240" w:lineRule="auto"/>
      </w:pPr>
    </w:p>
    <w:p w14:paraId="0DE28CBC" w14:textId="77777777" w:rsidR="00373629" w:rsidRDefault="00373629" w:rsidP="00373629">
      <w:pPr>
        <w:spacing w:after="0" w:line="240" w:lineRule="auto"/>
        <w:ind w:left="360"/>
      </w:pPr>
      <w:r>
        <w:t>DPI (Foundation Aid)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32,537.40</w:t>
      </w:r>
    </w:p>
    <w:p w14:paraId="473DCEA8" w14:textId="77777777" w:rsidR="00373629" w:rsidRDefault="00373629" w:rsidP="00373629">
      <w:pPr>
        <w:spacing w:after="0" w:line="240" w:lineRule="auto"/>
        <w:ind w:left="360"/>
      </w:pPr>
      <w:r>
        <w:t>Savings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87.93</w:t>
      </w:r>
    </w:p>
    <w:p w14:paraId="292DCC03" w14:textId="77777777" w:rsidR="00373629" w:rsidRDefault="00373629" w:rsidP="00373629">
      <w:pPr>
        <w:spacing w:after="0" w:line="240" w:lineRule="auto"/>
        <w:ind w:left="360"/>
      </w:pPr>
      <w:r>
        <w:t>CD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6.63</w:t>
      </w:r>
    </w:p>
    <w:p w14:paraId="5CF865C8" w14:textId="77777777" w:rsidR="00373629" w:rsidRDefault="00373629" w:rsidP="00373629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 3.71</w:t>
      </w:r>
    </w:p>
    <w:p w14:paraId="155F2D9F" w14:textId="40658991" w:rsidR="005D14B8" w:rsidRDefault="00373629" w:rsidP="0037362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32,635.67</w:t>
      </w:r>
    </w:p>
    <w:p w14:paraId="457FF533" w14:textId="09A74B03" w:rsidR="00C04807" w:rsidRDefault="00D331CD" w:rsidP="006E5EFF">
      <w:pPr>
        <w:spacing w:after="0" w:line="240" w:lineRule="auto"/>
      </w:pPr>
      <w:r w:rsidRPr="00C84867">
        <w:t>The next regular meeting will be held on</w:t>
      </w:r>
      <w:r w:rsidR="008C5D0A">
        <w:t xml:space="preserve"> </w:t>
      </w:r>
      <w:r w:rsidR="000743EC">
        <w:t>February 11</w:t>
      </w:r>
      <w:r w:rsidR="00733D0E">
        <w:t>, 2023</w:t>
      </w:r>
      <w:r w:rsidR="004B5530" w:rsidRPr="00C84867">
        <w:t>,</w:t>
      </w:r>
      <w:r w:rsidR="00FD19DD" w:rsidRPr="00C84867">
        <w:t xml:space="preserve"> at </w:t>
      </w:r>
      <w:r w:rsidR="00965715">
        <w:t>9</w:t>
      </w:r>
      <w:r w:rsidR="00C84867" w:rsidRPr="00C84867">
        <w:t>:3</w:t>
      </w:r>
      <w:r w:rsidR="004A2FC2" w:rsidRPr="00C84867">
        <w:t>0</w:t>
      </w:r>
      <w:r w:rsidR="00FD19DD" w:rsidRPr="00C84867">
        <w:t xml:space="preserve"> AM</w:t>
      </w:r>
      <w:r w:rsidR="00823C43">
        <w:t>.</w:t>
      </w: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138D543C" w:rsidR="00714A35" w:rsidRPr="00C84867" w:rsidRDefault="0036137E" w:rsidP="0036137E">
      <w:pPr>
        <w:spacing w:after="0" w:line="240" w:lineRule="auto"/>
        <w:jc w:val="both"/>
      </w:pPr>
      <w:r w:rsidRPr="00C84867">
        <w:t xml:space="preserve">Linda </w:t>
      </w:r>
      <w:r w:rsidR="008C6CB9">
        <w:t xml:space="preserve">L. </w:t>
      </w:r>
      <w:r w:rsidRPr="00C84867">
        <w:t>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33B79187" w:rsidR="00050BF2" w:rsidRPr="00C84867" w:rsidRDefault="005D14B8" w:rsidP="0036137E">
      <w:pPr>
        <w:spacing w:after="0" w:line="240" w:lineRule="auto"/>
        <w:jc w:val="both"/>
      </w:pPr>
      <w:r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5AE0AC88"/>
    <w:lvl w:ilvl="0" w:tplc="65304A18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63E93"/>
    <w:multiLevelType w:val="hybridMultilevel"/>
    <w:tmpl w:val="D4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0"/>
  </w:num>
  <w:num w:numId="2" w16cid:durableId="47149068">
    <w:abstractNumId w:val="37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29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1"/>
  </w:num>
  <w:num w:numId="11" w16cid:durableId="600072115">
    <w:abstractNumId w:val="1"/>
  </w:num>
  <w:num w:numId="12" w16cid:durableId="1489635880">
    <w:abstractNumId w:val="28"/>
  </w:num>
  <w:num w:numId="13" w16cid:durableId="36247526">
    <w:abstractNumId w:val="33"/>
  </w:num>
  <w:num w:numId="14" w16cid:durableId="736786102">
    <w:abstractNumId w:val="20"/>
  </w:num>
  <w:num w:numId="15" w16cid:durableId="1797748867">
    <w:abstractNumId w:val="34"/>
  </w:num>
  <w:num w:numId="16" w16cid:durableId="1098715502">
    <w:abstractNumId w:val="6"/>
  </w:num>
  <w:num w:numId="17" w16cid:durableId="514392310">
    <w:abstractNumId w:val="26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1"/>
  </w:num>
  <w:num w:numId="22" w16cid:durableId="745419016">
    <w:abstractNumId w:val="23"/>
  </w:num>
  <w:num w:numId="23" w16cid:durableId="381751126">
    <w:abstractNumId w:val="3"/>
  </w:num>
  <w:num w:numId="24" w16cid:durableId="1973321600">
    <w:abstractNumId w:val="39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5"/>
  </w:num>
  <w:num w:numId="29" w16cid:durableId="431097047">
    <w:abstractNumId w:val="36"/>
  </w:num>
  <w:num w:numId="30" w16cid:durableId="1564485179">
    <w:abstractNumId w:val="35"/>
  </w:num>
  <w:num w:numId="31" w16cid:durableId="1107190322">
    <w:abstractNumId w:val="30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7"/>
  </w:num>
  <w:num w:numId="35" w16cid:durableId="1899168849">
    <w:abstractNumId w:val="24"/>
  </w:num>
  <w:num w:numId="36" w16cid:durableId="15035684">
    <w:abstractNumId w:val="22"/>
  </w:num>
  <w:num w:numId="37" w16cid:durableId="67776446">
    <w:abstractNumId w:val="32"/>
  </w:num>
  <w:num w:numId="38" w16cid:durableId="306474650">
    <w:abstractNumId w:val="16"/>
  </w:num>
  <w:num w:numId="39" w16cid:durableId="1418164091">
    <w:abstractNumId w:val="38"/>
  </w:num>
  <w:num w:numId="40" w16cid:durableId="1889874229">
    <w:abstractNumId w:val="8"/>
  </w:num>
  <w:num w:numId="41" w16cid:durableId="20021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003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D68"/>
    <w:rsid w:val="00733D0E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784B"/>
    <w:rsid w:val="00857DAE"/>
    <w:rsid w:val="00865D52"/>
    <w:rsid w:val="00866481"/>
    <w:rsid w:val="00871457"/>
    <w:rsid w:val="0087295D"/>
    <w:rsid w:val="00873B15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900ECB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E1558"/>
    <w:rsid w:val="009E2D78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757E"/>
    <w:rsid w:val="00A3628B"/>
    <w:rsid w:val="00A424EB"/>
    <w:rsid w:val="00A4257B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727D"/>
    <w:rsid w:val="00B23312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A5B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E7C"/>
    <w:rsid w:val="00DB1CC5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3</cp:revision>
  <cp:lastPrinted>2023-02-04T00:35:00Z</cp:lastPrinted>
  <dcterms:created xsi:type="dcterms:W3CDTF">2023-02-04T00:24:00Z</dcterms:created>
  <dcterms:modified xsi:type="dcterms:W3CDTF">2023-02-04T00:35:00Z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