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00C5D7D2" w:rsidR="008D0A72" w:rsidRDefault="007321F8" w:rsidP="00A75E7C">
      <w:pPr>
        <w:spacing w:after="0" w:line="240" w:lineRule="auto"/>
        <w:jc w:val="center"/>
        <w:rPr>
          <w:b/>
        </w:rPr>
      </w:pPr>
      <w:r>
        <w:rPr>
          <w:b/>
        </w:rPr>
        <w:t xml:space="preserve">AUGUST </w:t>
      </w:r>
      <w:r w:rsidR="00274703">
        <w:rPr>
          <w:b/>
        </w:rPr>
        <w:t>5</w:t>
      </w:r>
      <w:r w:rsidR="00056EF9">
        <w:rPr>
          <w:b/>
        </w:rPr>
        <w:t>, 2023</w:t>
      </w:r>
    </w:p>
    <w:p w14:paraId="0D7365DB" w14:textId="58162D4E" w:rsidR="00D74B1A" w:rsidRDefault="00320F56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</w:t>
      </w:r>
      <w:r w:rsidR="009E3222">
        <w:rPr>
          <w:b/>
        </w:rPr>
        <w:t>0</w:t>
      </w:r>
      <w:r w:rsidR="00691C23">
        <w:rPr>
          <w:b/>
        </w:rPr>
        <w:t>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18AA080C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 xml:space="preserve">Josh Boone, </w:t>
      </w:r>
      <w:r w:rsidR="00901C35">
        <w:t xml:space="preserve">Greg McKay, </w:t>
      </w:r>
      <w:r w:rsidR="009E3222">
        <w:t xml:space="preserve">Joanne Hanson, </w:t>
      </w:r>
      <w:r w:rsidR="009D684A">
        <w:t>Karen Martineson</w:t>
      </w:r>
      <w:r w:rsidR="00DB046D">
        <w:t xml:space="preserve">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5336C10D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F96201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F96201">
        <w:t>Josh Boone</w:t>
      </w:r>
      <w:r w:rsidR="00B9068A" w:rsidRPr="00EA0E58">
        <w:t>, to approve the</w:t>
      </w:r>
      <w:r w:rsidR="00F96201">
        <w:t xml:space="preserve"> July 8</w:t>
      </w:r>
      <w:r w:rsidR="00565120">
        <w:t>, 2023</w:t>
      </w:r>
      <w:r w:rsidR="00766C16" w:rsidRPr="00EA0E58">
        <w:t>, minutes.  Motion carried.</w:t>
      </w:r>
    </w:p>
    <w:p w14:paraId="7C091FC1" w14:textId="1A65E7CE" w:rsidR="00901C35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F96201">
        <w:t>Karen Martineson</w:t>
      </w:r>
      <w:r w:rsidR="00B61B13" w:rsidRPr="00EA0E58">
        <w:t>, seconded by</w:t>
      </w:r>
      <w:r w:rsidR="00886658" w:rsidRPr="00EA0E58">
        <w:t xml:space="preserve"> </w:t>
      </w:r>
      <w:r w:rsidR="00F96201">
        <w:t>Eric Bailey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9E3222">
        <w:t>Ju</w:t>
      </w:r>
      <w:r w:rsidR="00F96201">
        <w:t>ly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439E6FC6" w14:textId="77777777" w:rsidR="00F96201" w:rsidRDefault="00F96201" w:rsidP="00BE01B1">
      <w:pPr>
        <w:spacing w:after="0" w:line="240" w:lineRule="auto"/>
        <w:jc w:val="both"/>
      </w:pPr>
    </w:p>
    <w:p w14:paraId="2884FCD2" w14:textId="1C6EF1EB" w:rsidR="00F96201" w:rsidRPr="00F96201" w:rsidRDefault="00F96201" w:rsidP="00BE01B1">
      <w:pPr>
        <w:spacing w:after="0" w:line="240" w:lineRule="auto"/>
        <w:jc w:val="both"/>
      </w:pPr>
      <w:r>
        <w:rPr>
          <w:b/>
          <w:bCs/>
          <w:u w:val="single"/>
        </w:rPr>
        <w:t>Reentry Plan</w:t>
      </w:r>
      <w:r>
        <w:t xml:space="preserve"> – Karen Martineson made a motion, seconded by Joanne Hanson, to approve the updated Reentry Plan.  Motion carried.  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26370B6C" w14:textId="48D9F358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18B11819" w14:textId="5DAB5521" w:rsidR="009D684A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Met with staff to order curriculum.</w:t>
      </w:r>
    </w:p>
    <w:p w14:paraId="09EF2879" w14:textId="08804C7C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gramStart"/>
      <w:r>
        <w:t>Teacher</w:t>
      </w:r>
      <w:proofErr w:type="gramEnd"/>
      <w:r>
        <w:t xml:space="preserve"> mentor for Lynsey Estabrook will be Kristi Martin.  </w:t>
      </w:r>
    </w:p>
    <w:p w14:paraId="34AF2736" w14:textId="380411BA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Attended Power School training on August 1</w:t>
      </w:r>
      <w:r w:rsidRPr="00F96201">
        <w:rPr>
          <w:vertAlign w:val="superscript"/>
        </w:rPr>
        <w:t>st</w:t>
      </w:r>
      <w:r>
        <w:t>.</w:t>
      </w:r>
    </w:p>
    <w:p w14:paraId="597247E5" w14:textId="411D8797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Attended MIS03 training on August 3</w:t>
      </w:r>
      <w:r w:rsidRPr="00F96201">
        <w:rPr>
          <w:vertAlign w:val="superscript"/>
        </w:rPr>
        <w:t>rd</w:t>
      </w:r>
      <w:r>
        <w:t>.</w:t>
      </w:r>
    </w:p>
    <w:p w14:paraId="5F09C5F7" w14:textId="5F6CBE0A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Joined Zoom meeting on Amira Reading program on August 3</w:t>
      </w:r>
      <w:r w:rsidRPr="00F96201">
        <w:rPr>
          <w:vertAlign w:val="superscript"/>
        </w:rPr>
        <w:t>rd</w:t>
      </w:r>
      <w:r>
        <w:t xml:space="preserve">.  Computer based and designed for grades K-6.  State funded for 2 years.  </w:t>
      </w:r>
    </w:p>
    <w:p w14:paraId="0A2394C0" w14:textId="0E1FB76F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Visit from staff members of Senator Kramer’s office.  </w:t>
      </w:r>
    </w:p>
    <w:p w14:paraId="5B6183E6" w14:textId="327A118B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Teacher </w:t>
      </w:r>
      <w:proofErr w:type="spellStart"/>
      <w:r>
        <w:t>inservice</w:t>
      </w:r>
      <w:proofErr w:type="spellEnd"/>
      <w:r>
        <w:t xml:space="preserve"> on August 21</w:t>
      </w:r>
      <w:r w:rsidRPr="00F96201">
        <w:rPr>
          <w:vertAlign w:val="superscript"/>
        </w:rPr>
        <w:t>st</w:t>
      </w:r>
      <w:r>
        <w:t xml:space="preserve">.  </w:t>
      </w:r>
    </w:p>
    <w:p w14:paraId="6548EB0B" w14:textId="4DA2BA1F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Staff meeting on August 22</w:t>
      </w:r>
      <w:r w:rsidRPr="00F96201">
        <w:rPr>
          <w:vertAlign w:val="superscript"/>
        </w:rPr>
        <w:t>nd</w:t>
      </w:r>
      <w:r>
        <w:t>.</w:t>
      </w:r>
    </w:p>
    <w:p w14:paraId="662851F4" w14:textId="45D22444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Open house August 22</w:t>
      </w:r>
      <w:r w:rsidRPr="00F96201">
        <w:rPr>
          <w:vertAlign w:val="superscript"/>
        </w:rPr>
        <w:t>nd</w:t>
      </w:r>
      <w:r>
        <w:t xml:space="preserve"> at 6 PM.</w:t>
      </w:r>
    </w:p>
    <w:p w14:paraId="30D38911" w14:textId="20B2BC39" w:rsidR="00F96201" w:rsidRDefault="00F9620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Teacher Requests</w:t>
      </w:r>
    </w:p>
    <w:p w14:paraId="016E18BA" w14:textId="53811135" w:rsidR="00F96201" w:rsidRDefault="00F96201" w:rsidP="00F96201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>Generation Genius - $1,295/year.</w:t>
      </w:r>
    </w:p>
    <w:p w14:paraId="13300509" w14:textId="250E50B1" w:rsidR="00F96201" w:rsidRDefault="00F96201" w:rsidP="00F96201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>Theo Art School - $3.00/student/month.</w:t>
      </w:r>
    </w:p>
    <w:p w14:paraId="2901315B" w14:textId="24924E30" w:rsidR="00F96201" w:rsidRDefault="00F96201" w:rsidP="00F96201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 xml:space="preserve">Edu Tech Technology Integration – once a month – </w:t>
      </w:r>
      <w:proofErr w:type="spellStart"/>
      <w:r>
        <w:t>Cognia</w:t>
      </w:r>
      <w:proofErr w:type="spellEnd"/>
      <w:r>
        <w:t xml:space="preserve"> school improvement goal.</w:t>
      </w:r>
    </w:p>
    <w:p w14:paraId="522CCF60" w14:textId="2234D921" w:rsidR="00F96201" w:rsidRDefault="00F96201" w:rsidP="00F96201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>YMCA swimming lessons.</w:t>
      </w:r>
    </w:p>
    <w:p w14:paraId="59EC0888" w14:textId="6695BD0D" w:rsidR="00F96201" w:rsidRDefault="00F96201" w:rsidP="00F96201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>School pictures – Morgan’s Memories.</w:t>
      </w:r>
    </w:p>
    <w:p w14:paraId="3FF5A3AE" w14:textId="7BD060AE" w:rsidR="00F96201" w:rsidRDefault="00F96201" w:rsidP="00F96201">
      <w:pPr>
        <w:pStyle w:val="ListParagraph"/>
        <w:numPr>
          <w:ilvl w:val="0"/>
          <w:numId w:val="43"/>
        </w:numPr>
        <w:spacing w:after="0" w:line="240" w:lineRule="auto"/>
        <w:jc w:val="both"/>
      </w:pPr>
      <w:proofErr w:type="spellStart"/>
      <w:r>
        <w:t>Cognia</w:t>
      </w:r>
      <w:proofErr w:type="spellEnd"/>
      <w:r>
        <w:t xml:space="preserve"> Conference – September 12</w:t>
      </w:r>
      <w:r w:rsidRPr="00F96201">
        <w:rPr>
          <w:vertAlign w:val="superscript"/>
        </w:rPr>
        <w:t>th</w:t>
      </w:r>
      <w:r>
        <w:t xml:space="preserve"> - $250</w:t>
      </w:r>
    </w:p>
    <w:p w14:paraId="394EC67E" w14:textId="08F9A5CD" w:rsidR="009A19A8" w:rsidRDefault="009A19A8" w:rsidP="004E1560">
      <w:pPr>
        <w:spacing w:after="0" w:line="240" w:lineRule="auto"/>
        <w:jc w:val="both"/>
      </w:pPr>
    </w:p>
    <w:p w14:paraId="664A7022" w14:textId="3175A129" w:rsidR="005C7A5F" w:rsidRPr="00EA0E58" w:rsidRDefault="005C7A5F" w:rsidP="005C7A5F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Approval of Bills – </w:t>
      </w:r>
      <w:r>
        <w:t>Motion by Eric Bailey</w:t>
      </w:r>
      <w:r w:rsidRPr="00EA0E58">
        <w:t>, seconded by</w:t>
      </w:r>
      <w:r>
        <w:t xml:space="preserve"> </w:t>
      </w:r>
      <w:r w:rsidR="009A19A8">
        <w:t>Josh Boone</w:t>
      </w:r>
      <w:r w:rsidRPr="00EA0E58">
        <w:t xml:space="preserve">, to approve the following bills. Motion </w:t>
      </w:r>
      <w:r w:rsidR="004E1560">
        <w:t>carried.</w:t>
      </w:r>
    </w:p>
    <w:p w14:paraId="4B1B8CE2" w14:textId="77777777" w:rsidR="00067344" w:rsidRDefault="00067344" w:rsidP="00067344">
      <w:pPr>
        <w:spacing w:after="0" w:line="240" w:lineRule="auto"/>
      </w:pPr>
    </w:p>
    <w:p w14:paraId="53428689" w14:textId="3F5F6E69" w:rsidR="00F96201" w:rsidRPr="003348D8" w:rsidRDefault="00F96201" w:rsidP="00067344">
      <w:pPr>
        <w:spacing w:after="0" w:line="240" w:lineRule="auto"/>
        <w:ind w:firstLine="360"/>
        <w:rPr>
          <w:b/>
          <w:bCs/>
          <w:u w:val="single"/>
        </w:rPr>
      </w:pPr>
      <w:r>
        <w:rPr>
          <w:b/>
          <w:bCs/>
          <w:u w:val="single"/>
        </w:rPr>
        <w:t>JULY EXPENDITURES</w:t>
      </w:r>
    </w:p>
    <w:p w14:paraId="3A3026FD" w14:textId="77777777" w:rsidR="00F96201" w:rsidRDefault="00F96201" w:rsidP="00F96201">
      <w:pPr>
        <w:spacing w:after="0" w:line="240" w:lineRule="auto"/>
      </w:pPr>
    </w:p>
    <w:p w14:paraId="64547CFE" w14:textId="77777777" w:rsidR="00F96201" w:rsidRDefault="00F96201" w:rsidP="00F96201">
      <w:pPr>
        <w:spacing w:after="0" w:line="240" w:lineRule="auto"/>
        <w:ind w:left="360"/>
      </w:pPr>
      <w:r>
        <w:t>Online – 07/01/22–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43.00</w:t>
      </w:r>
      <w:proofErr w:type="gramEnd"/>
    </w:p>
    <w:p w14:paraId="184C083F" w14:textId="77777777" w:rsidR="00F96201" w:rsidRDefault="00F96201" w:rsidP="00F96201">
      <w:pPr>
        <w:spacing w:after="0" w:line="240" w:lineRule="auto"/>
        <w:ind w:left="360"/>
      </w:pPr>
      <w:r>
        <w:t>Online – 07/01/22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37E528E9" w14:textId="77777777" w:rsidR="00F96201" w:rsidRDefault="00F96201" w:rsidP="00F96201">
      <w:pPr>
        <w:spacing w:after="0" w:line="240" w:lineRule="auto"/>
        <w:ind w:left="360"/>
      </w:pPr>
      <w:r>
        <w:t>#6498 – 07/01/22 – Edu Tech (Professional Development)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20.00</w:t>
      </w:r>
      <w:proofErr w:type="gramEnd"/>
    </w:p>
    <w:p w14:paraId="6D5F4C2E" w14:textId="77777777" w:rsidR="00F96201" w:rsidRDefault="00F96201" w:rsidP="00F96201">
      <w:pPr>
        <w:spacing w:after="0" w:line="240" w:lineRule="auto"/>
        <w:ind w:left="360"/>
      </w:pPr>
      <w:r>
        <w:lastRenderedPageBreak/>
        <w:t>#6499 – 07/01/22 – Edu Typing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275.00</w:t>
      </w:r>
    </w:p>
    <w:p w14:paraId="7BFA833C" w14:textId="77777777" w:rsidR="00F96201" w:rsidRDefault="00F96201" w:rsidP="00F96201">
      <w:pPr>
        <w:spacing w:after="0" w:line="240" w:lineRule="auto"/>
        <w:ind w:left="360"/>
      </w:pPr>
      <w:r>
        <w:t>#6500 – 07/03/22 – ND School Boards Assn. (Membership &amp; Policy Services)</w:t>
      </w:r>
      <w:r>
        <w:tab/>
      </w:r>
      <w:r>
        <w:tab/>
      </w:r>
      <w:r>
        <w:tab/>
        <w:t>728.14</w:t>
      </w:r>
    </w:p>
    <w:p w14:paraId="54897ED2" w14:textId="77777777" w:rsidR="00F96201" w:rsidRDefault="00F96201" w:rsidP="00F96201">
      <w:pPr>
        <w:spacing w:after="0" w:line="240" w:lineRule="auto"/>
        <w:ind w:left="360"/>
      </w:pPr>
      <w:r>
        <w:t>#6501 – 07/03/22 – Naughton Township (Rent)</w:t>
      </w:r>
      <w:r>
        <w:tab/>
      </w:r>
      <w:r>
        <w:tab/>
      </w:r>
      <w:r>
        <w:tab/>
      </w:r>
      <w:r>
        <w:tab/>
      </w:r>
      <w:r>
        <w:tab/>
        <w:t xml:space="preserve">            5,000.00</w:t>
      </w:r>
    </w:p>
    <w:p w14:paraId="39D31907" w14:textId="77777777" w:rsidR="00F96201" w:rsidRDefault="00F96201" w:rsidP="00F96201">
      <w:pPr>
        <w:spacing w:after="0" w:line="240" w:lineRule="auto"/>
        <w:ind w:left="360"/>
      </w:pPr>
      <w:r>
        <w:t>#6502 – 07/03/22 – Dwight Reuther (Salary &amp; Mileage)</w:t>
      </w:r>
      <w:r>
        <w:tab/>
      </w:r>
      <w:r>
        <w:tab/>
      </w:r>
      <w:r>
        <w:tab/>
      </w:r>
      <w:r>
        <w:tab/>
      </w:r>
      <w:r>
        <w:tab/>
        <w:t>280.56</w:t>
      </w:r>
    </w:p>
    <w:p w14:paraId="7273FA1B" w14:textId="77777777" w:rsidR="00F96201" w:rsidRDefault="00F96201" w:rsidP="00F96201">
      <w:pPr>
        <w:spacing w:after="0" w:line="240" w:lineRule="auto"/>
        <w:ind w:left="360"/>
      </w:pPr>
      <w:r>
        <w:t>#6503 – 07/10/22 – CREA (Fall Inservice)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428.57</w:t>
      </w:r>
    </w:p>
    <w:p w14:paraId="664ED278" w14:textId="77777777" w:rsidR="00F96201" w:rsidRDefault="00F96201" w:rsidP="00F96201">
      <w:pPr>
        <w:spacing w:after="0" w:line="240" w:lineRule="auto"/>
        <w:ind w:left="360"/>
      </w:pPr>
      <w:r>
        <w:t>Online – 07/14/22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317.37</w:t>
      </w:r>
    </w:p>
    <w:p w14:paraId="78ED3EC0" w14:textId="77777777" w:rsidR="00F96201" w:rsidRDefault="00F96201" w:rsidP="00F96201">
      <w:pPr>
        <w:spacing w:after="0" w:line="240" w:lineRule="auto"/>
        <w:ind w:left="360"/>
      </w:pPr>
      <w:r>
        <w:t>Online – 07/14/22 – Linda M. Buchmann (Salary &amp; Mileage)</w:t>
      </w:r>
      <w:r>
        <w:tab/>
      </w:r>
      <w:r>
        <w:tab/>
      </w:r>
      <w:r>
        <w:tab/>
      </w:r>
      <w:r>
        <w:tab/>
      </w:r>
      <w:r>
        <w:tab/>
        <w:t>283.49</w:t>
      </w:r>
    </w:p>
    <w:p w14:paraId="408D40F0" w14:textId="77777777" w:rsidR="00F96201" w:rsidRDefault="00F96201" w:rsidP="00F96201">
      <w:pPr>
        <w:spacing w:after="0" w:line="240" w:lineRule="auto"/>
        <w:ind w:left="360"/>
      </w:pPr>
      <w:r>
        <w:t xml:space="preserve">Online – 07/19/22 – Cardmember Service (Property Insurance, </w:t>
      </w:r>
      <w:proofErr w:type="gramStart"/>
      <w:r>
        <w:t>$1229.58;</w:t>
      </w:r>
      <w:proofErr w:type="gramEnd"/>
    </w:p>
    <w:p w14:paraId="06011454" w14:textId="77777777" w:rsidR="00F96201" w:rsidRDefault="00F96201" w:rsidP="00F96201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Supplies, $20.77)</w:t>
      </w:r>
      <w:r>
        <w:tab/>
      </w:r>
      <w:r>
        <w:tab/>
      </w:r>
      <w:r>
        <w:tab/>
        <w:t xml:space="preserve">            1,250.35</w:t>
      </w:r>
    </w:p>
    <w:p w14:paraId="72758586" w14:textId="77777777" w:rsidR="00F96201" w:rsidRDefault="00F96201" w:rsidP="00F96201">
      <w:pPr>
        <w:spacing w:after="0" w:line="240" w:lineRule="auto"/>
        <w:ind w:left="360"/>
      </w:pPr>
      <w:r>
        <w:t>Online – 07/19/22 – Sam’s Club (Annual Membership)</w:t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21904990" w14:textId="77777777" w:rsidR="00F96201" w:rsidRDefault="00F96201" w:rsidP="00F96201">
      <w:pPr>
        <w:spacing w:after="0" w:line="240" w:lineRule="auto"/>
        <w:ind w:left="360"/>
      </w:pPr>
      <w:r>
        <w:t>#6504 – 07/19/22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37.43</w:t>
      </w:r>
      <w:proofErr w:type="gramEnd"/>
    </w:p>
    <w:p w14:paraId="3762D1BC" w14:textId="77777777" w:rsidR="00F96201" w:rsidRDefault="00F96201" w:rsidP="00F96201">
      <w:pPr>
        <w:spacing w:after="0" w:line="240" w:lineRule="auto"/>
        <w:ind w:left="360"/>
      </w:pPr>
      <w:r>
        <w:t>#6505 – 07/19/22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6514EA84" w14:textId="77777777" w:rsidR="00F96201" w:rsidRDefault="00F96201" w:rsidP="00F96201">
      <w:pPr>
        <w:spacing w:after="0" w:line="240" w:lineRule="auto"/>
        <w:ind w:left="360"/>
      </w:pPr>
      <w:r>
        <w:t>Online – 07/20/22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470.35</w:t>
      </w:r>
    </w:p>
    <w:p w14:paraId="6E75C642" w14:textId="77777777" w:rsidR="00F96201" w:rsidRDefault="00F96201" w:rsidP="00F96201">
      <w:pPr>
        <w:spacing w:after="0" w:line="240" w:lineRule="auto"/>
        <w:ind w:left="360"/>
      </w:pPr>
      <w:r>
        <w:t>Online – 07/26/22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86.13</w:t>
      </w:r>
      <w:proofErr w:type="gramEnd"/>
    </w:p>
    <w:p w14:paraId="3743B8EE" w14:textId="77777777" w:rsidR="00F96201" w:rsidRDefault="00F96201" w:rsidP="00F96201">
      <w:pPr>
        <w:spacing w:after="0" w:line="240" w:lineRule="auto"/>
        <w:ind w:left="360"/>
      </w:pPr>
      <w:r>
        <w:t>#6506 – 07/28/22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3C1A4C1E" w14:textId="77777777" w:rsidR="00F96201" w:rsidRDefault="00F96201" w:rsidP="00F96201">
      <w:pPr>
        <w:spacing w:after="0" w:line="240" w:lineRule="auto"/>
        <w:ind w:left="360"/>
      </w:pPr>
      <w:r>
        <w:t>#6507 – 07/28/22 – ND Association of School Business Managers (Membership)</w:t>
      </w:r>
      <w:r>
        <w:tab/>
      </w:r>
      <w:proofErr w:type="gramStart"/>
      <w:r>
        <w:tab/>
        <w:t xml:space="preserve">  50.00</w:t>
      </w:r>
      <w:proofErr w:type="gramEnd"/>
    </w:p>
    <w:p w14:paraId="57E6E394" w14:textId="77777777" w:rsidR="00F96201" w:rsidRDefault="00F96201" w:rsidP="00F96201">
      <w:pPr>
        <w:spacing w:after="0" w:line="240" w:lineRule="auto"/>
        <w:ind w:firstLine="360"/>
      </w:pPr>
      <w:r>
        <w:t>Online – 07/28/22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587.81</w:t>
      </w:r>
    </w:p>
    <w:p w14:paraId="4FB585F2" w14:textId="77777777" w:rsidR="00F96201" w:rsidRDefault="00F96201" w:rsidP="00F96201">
      <w:pPr>
        <w:spacing w:after="0" w:line="240" w:lineRule="auto"/>
        <w:ind w:firstLine="360"/>
      </w:pPr>
      <w:r>
        <w:t>Online – 07/28/22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1D66ECDC" w14:textId="77777777" w:rsidR="00F96201" w:rsidRDefault="00F96201" w:rsidP="00067344">
      <w:pPr>
        <w:spacing w:after="0" w:line="240" w:lineRule="auto"/>
        <w:ind w:firstLine="360"/>
      </w:pPr>
      <w:r>
        <w:t>Online – 07/28/22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165.91</w:t>
      </w:r>
    </w:p>
    <w:p w14:paraId="10998081" w14:textId="77777777" w:rsidR="00F96201" w:rsidRPr="00C54EE3" w:rsidRDefault="00F96201" w:rsidP="00F96201">
      <w:pPr>
        <w:spacing w:after="0" w:line="240" w:lineRule="auto"/>
        <w:ind w:left="360"/>
        <w:rPr>
          <w:u w:val="single"/>
        </w:rPr>
      </w:pPr>
      <w:r>
        <w:t>Online – 06/29/22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ab/>
        <w:t>336.34</w:t>
      </w:r>
    </w:p>
    <w:p w14:paraId="6BE39167" w14:textId="77777777" w:rsidR="00F96201" w:rsidRDefault="00F96201" w:rsidP="00F962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12,474.24</w:t>
      </w:r>
    </w:p>
    <w:p w14:paraId="144E13A2" w14:textId="77777777" w:rsidR="00F96201" w:rsidRPr="00D34119" w:rsidRDefault="00F96201" w:rsidP="00F96201">
      <w:pPr>
        <w:spacing w:after="0" w:line="240" w:lineRule="auto"/>
      </w:pPr>
    </w:p>
    <w:p w14:paraId="1253E108" w14:textId="77777777" w:rsidR="00F96201" w:rsidRPr="00A1631F" w:rsidRDefault="00F96201" w:rsidP="00F96201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JULY REVENUES</w:t>
      </w:r>
    </w:p>
    <w:p w14:paraId="36ECA5B5" w14:textId="77777777" w:rsidR="00F96201" w:rsidRDefault="00F96201" w:rsidP="00F96201">
      <w:pPr>
        <w:spacing w:after="0" w:line="240" w:lineRule="auto"/>
      </w:pPr>
    </w:p>
    <w:p w14:paraId="2F9DD444" w14:textId="77777777" w:rsidR="00F96201" w:rsidRDefault="00F96201" w:rsidP="00F96201">
      <w:pPr>
        <w:spacing w:after="0" w:line="240" w:lineRule="auto"/>
        <w:ind w:left="360"/>
      </w:pPr>
      <w:r>
        <w:t>DPI (Title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r>
        <w:tab/>
        <w:t>259.00</w:t>
      </w:r>
    </w:p>
    <w:p w14:paraId="757FF6A7" w14:textId="46781978" w:rsidR="00067344" w:rsidRDefault="00067344" w:rsidP="00F96201">
      <w:pPr>
        <w:spacing w:after="0" w:line="240" w:lineRule="auto"/>
        <w:ind w:left="360"/>
      </w:pPr>
      <w:r>
        <w:t>State of ND (Foundation Aid Payment)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46,408.65</w:t>
      </w:r>
    </w:p>
    <w:p w14:paraId="54E5016E" w14:textId="0BF4587F" w:rsidR="00F96201" w:rsidRDefault="00F96201" w:rsidP="00F96201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</w:t>
      </w:r>
      <w:r w:rsidR="00BF1368">
        <w:rPr>
          <w:u w:val="single"/>
        </w:rPr>
        <w:t>3.76</w:t>
      </w:r>
    </w:p>
    <w:p w14:paraId="73DF295B" w14:textId="33CACA31" w:rsidR="00F96201" w:rsidRDefault="00F96201" w:rsidP="00F962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</w:t>
      </w:r>
      <w:r w:rsidR="00BF1368">
        <w:t xml:space="preserve"> 46,671.41</w:t>
      </w:r>
    </w:p>
    <w:p w14:paraId="0C911365" w14:textId="6AD97623" w:rsidR="009A19A8" w:rsidRDefault="009A19A8" w:rsidP="009A19A8">
      <w:pPr>
        <w:tabs>
          <w:tab w:val="center" w:pos="360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 </w:t>
      </w:r>
    </w:p>
    <w:p w14:paraId="457FF533" w14:textId="31059CF4" w:rsidR="00C04807" w:rsidRDefault="00D331CD" w:rsidP="006E5EFF">
      <w:pPr>
        <w:spacing w:after="0" w:line="240" w:lineRule="auto"/>
      </w:pPr>
      <w:r w:rsidRPr="00C84867">
        <w:t>The next regular meeting will be held on</w:t>
      </w:r>
      <w:r w:rsidR="008C5D0A">
        <w:t xml:space="preserve"> </w:t>
      </w:r>
      <w:r w:rsidR="00067344">
        <w:t>September 12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067344">
        <w:t>7</w:t>
      </w:r>
      <w:r w:rsidR="00C84867" w:rsidRPr="00C84867">
        <w:t>:</w:t>
      </w:r>
      <w:r w:rsidR="00F02F78">
        <w:t>0</w:t>
      </w:r>
      <w:r w:rsidR="004A2FC2" w:rsidRPr="00C84867">
        <w:t>0</w:t>
      </w:r>
      <w:r w:rsidR="00FD19DD" w:rsidRPr="00C84867">
        <w:t xml:space="preserve"> </w:t>
      </w:r>
      <w:r w:rsidR="00067344">
        <w:t>P</w:t>
      </w:r>
      <w:r w:rsidR="00FD19DD" w:rsidRPr="00C84867">
        <w:t>M</w:t>
      </w:r>
      <w:r w:rsidR="00823C43">
        <w:t>.</w:t>
      </w:r>
    </w:p>
    <w:p w14:paraId="71F7C3BB" w14:textId="77777777" w:rsidR="002E25E5" w:rsidRDefault="002E25E5" w:rsidP="006E5EFF">
      <w:pPr>
        <w:spacing w:after="0" w:line="240" w:lineRule="auto"/>
      </w:pP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27D2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2"/>
  </w:num>
  <w:num w:numId="2" w16cid:durableId="47149068">
    <w:abstractNumId w:val="38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4"/>
  </w:num>
  <w:num w:numId="14" w16cid:durableId="736786102">
    <w:abstractNumId w:val="20"/>
  </w:num>
  <w:num w:numId="15" w16cid:durableId="1797748867">
    <w:abstractNumId w:val="35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40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7"/>
  </w:num>
  <w:num w:numId="30" w16cid:durableId="1564485179">
    <w:abstractNumId w:val="36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3"/>
  </w:num>
  <w:num w:numId="38" w16cid:durableId="306474650">
    <w:abstractNumId w:val="16"/>
  </w:num>
  <w:num w:numId="39" w16cid:durableId="1418164091">
    <w:abstractNumId w:val="39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1"/>
  </w:num>
  <w:num w:numId="43" w16cid:durableId="11143221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1F8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2</cp:revision>
  <cp:lastPrinted>2023-09-03T14:10:00Z</cp:lastPrinted>
  <dcterms:created xsi:type="dcterms:W3CDTF">2023-09-03T14:10:00Z</dcterms:created>
  <dcterms:modified xsi:type="dcterms:W3CDTF">2023-09-03T14:10:00Z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