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3941CC30" w14:textId="5F45164D" w:rsidR="008E5792" w:rsidRDefault="008D0A72" w:rsidP="005E60BE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65D89F3C" w14:textId="55F2013A" w:rsidR="008D0A72" w:rsidRDefault="1CAAABA3" w:rsidP="46DD77E5">
      <w:pPr>
        <w:spacing w:after="0" w:line="240" w:lineRule="auto"/>
        <w:jc w:val="center"/>
        <w:rPr>
          <w:b/>
          <w:bCs/>
        </w:rPr>
      </w:pPr>
      <w:r w:rsidRPr="46DD77E5">
        <w:rPr>
          <w:b/>
          <w:bCs/>
        </w:rPr>
        <w:t xml:space="preserve">DECEMBER </w:t>
      </w:r>
      <w:r w:rsidR="68654EBE" w:rsidRPr="46DD77E5">
        <w:rPr>
          <w:b/>
          <w:bCs/>
        </w:rPr>
        <w:t>10</w:t>
      </w:r>
      <w:r w:rsidR="00167C22" w:rsidRPr="46DD77E5">
        <w:rPr>
          <w:b/>
          <w:bCs/>
        </w:rPr>
        <w:t>, 2024</w:t>
      </w:r>
    </w:p>
    <w:p w14:paraId="0D7365DB" w14:textId="4B1CB131" w:rsidR="00D74B1A" w:rsidRDefault="43CBA10D" w:rsidP="46DD77E5">
      <w:pPr>
        <w:spacing w:after="0" w:line="240" w:lineRule="auto"/>
        <w:jc w:val="center"/>
        <w:rPr>
          <w:b/>
          <w:bCs/>
        </w:rPr>
      </w:pPr>
      <w:r w:rsidRPr="46DD77E5">
        <w:rPr>
          <w:b/>
          <w:bCs/>
        </w:rPr>
        <w:t>4</w:t>
      </w:r>
      <w:r w:rsidR="003252ED" w:rsidRPr="46DD77E5">
        <w:rPr>
          <w:b/>
          <w:bCs/>
        </w:rPr>
        <w:t>:30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68D4C87E" w14:textId="2D330075" w:rsidR="00F62DF6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9E3222">
        <w:t xml:space="preserve"> 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DB2C13">
        <w:t xml:space="preserve">Josh Boone, </w:t>
      </w:r>
      <w:r w:rsidR="00A65FC9">
        <w:t xml:space="preserve">Greg McKay, </w:t>
      </w:r>
      <w:r w:rsidR="00BA6882">
        <w:t>and</w:t>
      </w:r>
      <w:r w:rsidR="005760B0">
        <w:t xml:space="preserve"> Shirley Ryberg </w:t>
      </w:r>
      <w:r w:rsidR="00BA6882">
        <w:t xml:space="preserve">were present. </w:t>
      </w:r>
    </w:p>
    <w:p w14:paraId="27FE5325" w14:textId="136531D9" w:rsidR="007C12C2" w:rsidRDefault="00376CA7" w:rsidP="00766C16">
      <w:pPr>
        <w:spacing w:line="240" w:lineRule="auto"/>
        <w:jc w:val="both"/>
      </w:pPr>
      <w:r w:rsidRPr="46DD77E5">
        <w:rPr>
          <w:b/>
          <w:bCs/>
        </w:rPr>
        <w:t xml:space="preserve">Approval of Minutes – </w:t>
      </w:r>
      <w:r w:rsidR="00965715">
        <w:t xml:space="preserve">Motion by </w:t>
      </w:r>
      <w:r w:rsidR="002356A3">
        <w:t>Eric Bailey</w:t>
      </w:r>
      <w:r w:rsidR="00BB0B4D">
        <w:t xml:space="preserve">, </w:t>
      </w:r>
      <w:r w:rsidR="002932E5">
        <w:t>s</w:t>
      </w:r>
      <w:r w:rsidR="00B9068A">
        <w:t xml:space="preserve">econded by </w:t>
      </w:r>
      <w:r w:rsidR="00D01758">
        <w:t>Josh Boone</w:t>
      </w:r>
      <w:r w:rsidR="00B9068A">
        <w:t>, to approve the</w:t>
      </w:r>
      <w:r w:rsidR="003252ED">
        <w:t xml:space="preserve"> </w:t>
      </w:r>
      <w:r w:rsidR="173C83B7">
        <w:t>November 12</w:t>
      </w:r>
      <w:r w:rsidR="006E1984">
        <w:t>, 2024</w:t>
      </w:r>
      <w:r w:rsidR="00766C16">
        <w:t>, minutes.  Motion carried.</w:t>
      </w:r>
    </w:p>
    <w:p w14:paraId="4E9D654B" w14:textId="3BD7F00F" w:rsidR="00BA6882" w:rsidRDefault="00BA6882" w:rsidP="00766C16">
      <w:pPr>
        <w:spacing w:line="240" w:lineRule="auto"/>
        <w:jc w:val="both"/>
      </w:pPr>
      <w:r w:rsidRPr="46DD77E5">
        <w:rPr>
          <w:b/>
          <w:bCs/>
        </w:rPr>
        <w:t xml:space="preserve">Financial Report </w:t>
      </w:r>
      <w:r>
        <w:t xml:space="preserve">– Motion by </w:t>
      </w:r>
      <w:r w:rsidR="003252ED">
        <w:t>Eric Bailey</w:t>
      </w:r>
      <w:r>
        <w:t xml:space="preserve">, seconded by </w:t>
      </w:r>
      <w:r w:rsidR="1B1A0758">
        <w:t xml:space="preserve">Karen </w:t>
      </w:r>
      <w:proofErr w:type="spellStart"/>
      <w:r w:rsidR="1B1A0758">
        <w:t>Martineson</w:t>
      </w:r>
      <w:proofErr w:type="spellEnd"/>
      <w:r>
        <w:t>, to approve the</w:t>
      </w:r>
      <w:r w:rsidR="003252ED">
        <w:t xml:space="preserve"> </w:t>
      </w:r>
      <w:r w:rsidR="6EEDFD4C">
        <w:t>November</w:t>
      </w:r>
      <w:r>
        <w:t xml:space="preserve"> Financial Report.  Motion carried. </w:t>
      </w:r>
    </w:p>
    <w:p w14:paraId="1C8FA3CA" w14:textId="1BB434D3" w:rsidR="00BA6882" w:rsidRDefault="783F57E1" w:rsidP="46DD77E5">
      <w:pPr>
        <w:spacing w:line="240" w:lineRule="auto"/>
        <w:jc w:val="both"/>
      </w:pPr>
      <w:r>
        <w:t>Shirley reported that the Homeland Security Grant has been approved.  Waiting for information on Cybersecurity Report.</w:t>
      </w:r>
    </w:p>
    <w:p w14:paraId="21E34779" w14:textId="3F7A9BB1" w:rsidR="00BA6882" w:rsidRDefault="783F57E1" w:rsidP="46DD77E5">
      <w:pPr>
        <w:spacing w:line="240" w:lineRule="auto"/>
        <w:jc w:val="both"/>
      </w:pPr>
      <w:r>
        <w:t xml:space="preserve">Shirley reported that approval has been given to begin deducting social security from the certified employees beginning January 1, 2025.  </w:t>
      </w:r>
      <w:r w:rsidR="00BA6882">
        <w:t xml:space="preserve"> </w:t>
      </w:r>
    </w:p>
    <w:p w14:paraId="0989BD04" w14:textId="154C1746" w:rsidR="00DB4053" w:rsidRDefault="00A47C70" w:rsidP="00BA6882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2B6F3AA" w14:textId="1D2EF0FC" w:rsidR="00DB4053" w:rsidRDefault="1B8A7891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New</w:t>
      </w:r>
      <w:proofErr w:type="gramEnd"/>
      <w:r>
        <w:t xml:space="preserve"> family has enrolled 4 students and will enroll a middle school student after the first semester.</w:t>
      </w:r>
    </w:p>
    <w:p w14:paraId="20E1843C" w14:textId="662703E6" w:rsidR="1B8A7891" w:rsidRDefault="1B8A7891" w:rsidP="46DD77E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Ordered 8 new chairs for classroom and lunchroom.</w:t>
      </w:r>
    </w:p>
    <w:p w14:paraId="4E5BC676" w14:textId="4D76A3D3" w:rsidR="1B8A7891" w:rsidRDefault="1B8A7891" w:rsidP="46DD77E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Older Chromebooks.</w:t>
      </w:r>
    </w:p>
    <w:p w14:paraId="7DA836F5" w14:textId="48E5C5DD" w:rsidR="1B8A7891" w:rsidRDefault="1B8A7891" w:rsidP="46DD77E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New phonics readers that coincide with the phonics and reading programs – shared the cost with Manning School.  </w:t>
      </w:r>
    </w:p>
    <w:p w14:paraId="5C4AEE5A" w14:textId="2493A192" w:rsidR="1B8A7891" w:rsidRDefault="1B8A7891" w:rsidP="46DD77E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Christmas Program Tuesday, December 17</w:t>
      </w:r>
      <w:r w:rsidRPr="46DD77E5">
        <w:rPr>
          <w:vertAlign w:val="superscript"/>
        </w:rPr>
        <w:t>th</w:t>
      </w:r>
      <w:r>
        <w:t xml:space="preserve">, at Grace Lutheran Church.  Rehearsal on Friday, at 1:00 at the church.  </w:t>
      </w:r>
    </w:p>
    <w:p w14:paraId="758F11FE" w14:textId="5B34E532" w:rsidR="1B8A7891" w:rsidRDefault="1B8A7891" w:rsidP="46DD77E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Art From the Heart is available to do two lessons per month.  Karen </w:t>
      </w:r>
      <w:proofErr w:type="spellStart"/>
      <w:r>
        <w:t>Martineson</w:t>
      </w:r>
      <w:proofErr w:type="spellEnd"/>
      <w:r>
        <w:t xml:space="preserve"> made a motion, seconded by Joanne Hanson, to approve the two lessons per month.  Motion carried.  </w:t>
      </w:r>
    </w:p>
    <w:p w14:paraId="2D64FA85" w14:textId="14AE311E" w:rsidR="1B8A7891" w:rsidRDefault="1B8A7891" w:rsidP="46DD77E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Pizza party for Christmas party.  Josh Boone made a motion, seconded by Eric Bailey, to approve having the pizza party.  Motion carried.  </w:t>
      </w:r>
    </w:p>
    <w:p w14:paraId="4E3A7575" w14:textId="5CD9E024" w:rsidR="1B8A7891" w:rsidRDefault="1B8A7891" w:rsidP="46DD77E5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Eric Bailey made a motion, seconded by Josh Boone, to purchase $60 gift cards for the staff as salary with taxes taken out.  Motion carried.  </w:t>
      </w:r>
    </w:p>
    <w:p w14:paraId="5F68AC0E" w14:textId="272780D2" w:rsidR="0080037D" w:rsidRDefault="0080037D" w:rsidP="00FC6A8C">
      <w:pPr>
        <w:spacing w:after="0" w:line="240" w:lineRule="auto"/>
        <w:jc w:val="both"/>
      </w:pPr>
    </w:p>
    <w:p w14:paraId="3D78A35D" w14:textId="76093781" w:rsidR="003451B1" w:rsidRDefault="00D01758" w:rsidP="00FC6A8C">
      <w:pPr>
        <w:spacing w:after="0" w:line="240" w:lineRule="auto"/>
        <w:jc w:val="both"/>
      </w:pPr>
      <w:r>
        <w:t xml:space="preserve">Karen </w:t>
      </w:r>
      <w:proofErr w:type="spellStart"/>
      <w:r>
        <w:t>Martneson</w:t>
      </w:r>
      <w:proofErr w:type="spellEnd"/>
      <w:r w:rsidR="00A84291">
        <w:t xml:space="preserve"> made a motion, seconded by </w:t>
      </w:r>
      <w:r w:rsidR="3CD2D0F6">
        <w:t>Josh Boone</w:t>
      </w:r>
      <w:r w:rsidR="00A84291">
        <w:t xml:space="preserve">, to approve the following bills.  </w:t>
      </w:r>
    </w:p>
    <w:p w14:paraId="2533ED14" w14:textId="77777777" w:rsidR="00A84291" w:rsidRDefault="00A84291" w:rsidP="0036137E">
      <w:pPr>
        <w:spacing w:after="0" w:line="240" w:lineRule="auto"/>
        <w:jc w:val="both"/>
      </w:pPr>
    </w:p>
    <w:p w14:paraId="0CA6532D" w14:textId="6B984623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b/>
          <w:bCs/>
          <w:color w:val="000000" w:themeColor="text1"/>
          <w:u w:val="single"/>
        </w:rPr>
        <w:t>NOVEMBER EXPENDITURES</w:t>
      </w:r>
    </w:p>
    <w:p w14:paraId="1CC873B7" w14:textId="5DC6ADEF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29C5DAB" w14:textId="600B52E1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Online – 11/01/24 – SCWD 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$</w:t>
      </w:r>
      <w:proofErr w:type="gramStart"/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47.43</w:t>
      </w:r>
      <w:proofErr w:type="gramEnd"/>
    </w:p>
    <w:p w14:paraId="0421894C" w14:textId="23489ADE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11/01/24 – Blue Cross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</w:t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919.41</w:t>
      </w:r>
    </w:p>
    <w:p w14:paraId="65B27453" w14:textId="6D3D5741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Online – 11/01/24 – Cardmember Service (Supplies, $154.94; Materials, </w:t>
      </w:r>
      <w:proofErr w:type="gramStart"/>
      <w:r w:rsidRPr="46DD77E5">
        <w:rPr>
          <w:rFonts w:ascii="Calibri" w:eastAsia="Calibri" w:hAnsi="Calibri" w:cs="Calibri"/>
          <w:color w:val="000000" w:themeColor="text1"/>
        </w:rPr>
        <w:t>$31.48;</w:t>
      </w:r>
      <w:proofErr w:type="gramEnd"/>
      <w:r w:rsidRPr="46DD77E5">
        <w:rPr>
          <w:rFonts w:ascii="Calibri" w:eastAsia="Calibri" w:hAnsi="Calibri" w:cs="Calibri"/>
          <w:color w:val="000000" w:themeColor="text1"/>
        </w:rPr>
        <w:t xml:space="preserve"> </w:t>
      </w:r>
    </w:p>
    <w:p w14:paraId="1A878D9B" w14:textId="0D656425" w:rsidR="001D2FAC" w:rsidRDefault="21B9F5F4" w:rsidP="46DD77E5">
      <w:pPr>
        <w:spacing w:after="0" w:line="257" w:lineRule="auto"/>
        <w:ind w:left="3956" w:firstLine="364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Plant Equipment, </w:t>
      </w:r>
      <w:proofErr w:type="gramStart"/>
      <w:r w:rsidRPr="46DD77E5">
        <w:rPr>
          <w:rFonts w:ascii="Calibri" w:eastAsia="Calibri" w:hAnsi="Calibri" w:cs="Calibri"/>
          <w:color w:val="000000" w:themeColor="text1"/>
        </w:rPr>
        <w:t>$257.09;</w:t>
      </w:r>
      <w:proofErr w:type="gramEnd"/>
    </w:p>
    <w:p w14:paraId="42524339" w14:textId="74604D24" w:rsidR="001D2FAC" w:rsidRDefault="21B9F5F4" w:rsidP="46DD77E5">
      <w:pPr>
        <w:spacing w:after="0" w:line="257" w:lineRule="auto"/>
        <w:ind w:left="3600" w:firstLine="720"/>
        <w:jc w:val="both"/>
        <w:rPr>
          <w:rFonts w:ascii="Calibri" w:eastAsia="Calibri" w:hAnsi="Calibri" w:cs="Calibri"/>
          <w:color w:val="000000" w:themeColor="text1"/>
        </w:rPr>
      </w:pPr>
      <w:r w:rsidRPr="46DD77E5">
        <w:rPr>
          <w:rFonts w:ascii="Calibri" w:eastAsia="Calibri" w:hAnsi="Calibri" w:cs="Calibri"/>
          <w:color w:val="000000" w:themeColor="text1"/>
        </w:rPr>
        <w:t>Board Supplies, $48.00; Plant Supplies,</w:t>
      </w:r>
      <w:r w:rsidR="001D2FAC">
        <w:tab/>
      </w:r>
    </w:p>
    <w:p w14:paraId="74240DC7" w14:textId="68191372" w:rsidR="001D2FAC" w:rsidRDefault="21B9F5F4" w:rsidP="46DD77E5">
      <w:pPr>
        <w:spacing w:after="0" w:line="257" w:lineRule="auto"/>
        <w:ind w:left="3600" w:firstLine="720"/>
        <w:jc w:val="both"/>
      </w:pPr>
      <w:r w:rsidRPr="46DD77E5">
        <w:rPr>
          <w:rFonts w:ascii="Calibri" w:eastAsia="Calibri" w:hAnsi="Calibri" w:cs="Calibri"/>
          <w:color w:val="000000" w:themeColor="text1"/>
        </w:rPr>
        <w:t>$148.05</w:t>
      </w:r>
      <w:proofErr w:type="gramStart"/>
      <w:r w:rsidRPr="46DD77E5">
        <w:rPr>
          <w:rFonts w:ascii="Calibri" w:eastAsia="Calibri" w:hAnsi="Calibri" w:cs="Calibri"/>
          <w:color w:val="000000" w:themeColor="text1"/>
        </w:rPr>
        <w:t>)</w:t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</w:t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              </w:t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639.56</w:t>
      </w:r>
      <w:proofErr w:type="gramEnd"/>
    </w:p>
    <w:p w14:paraId="1D223543" w14:textId="02CB00E4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lastRenderedPageBreak/>
        <w:t>#6767 – 11/01/24 – Menards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</w:t>
      </w:r>
      <w:proofErr w:type="gramStart"/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39.59</w:t>
      </w:r>
      <w:proofErr w:type="gramEnd"/>
    </w:p>
    <w:p w14:paraId="4EF34EEC" w14:textId="6605F517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#6768 – 11/08/24 – ABC Electric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455.00</w:t>
      </w:r>
    </w:p>
    <w:p w14:paraId="599D38AC" w14:textId="02EC01CB" w:rsidR="001D2FAC" w:rsidRDefault="21B9F5F4" w:rsidP="46DD77E5">
      <w:pPr>
        <w:spacing w:after="0" w:line="257" w:lineRule="auto"/>
        <w:ind w:left="356" w:hanging="10"/>
        <w:jc w:val="both"/>
        <w:rPr>
          <w:rFonts w:ascii="Calibri" w:eastAsia="Calibri" w:hAnsi="Calibri" w:cs="Calibri"/>
          <w:color w:val="000000" w:themeColor="text1"/>
        </w:rPr>
      </w:pPr>
      <w:r w:rsidRPr="46DD77E5">
        <w:rPr>
          <w:rFonts w:ascii="Calibri" w:eastAsia="Calibri" w:hAnsi="Calibri" w:cs="Calibri"/>
          <w:color w:val="000000" w:themeColor="text1"/>
        </w:rPr>
        <w:t>#6769 – 11/08/24 – Special Ed Unit (1</w:t>
      </w:r>
      <w:r w:rsidRPr="46DD77E5">
        <w:rPr>
          <w:rFonts w:ascii="Calibri" w:eastAsia="Calibri" w:hAnsi="Calibri" w:cs="Calibri"/>
          <w:color w:val="000000" w:themeColor="text1"/>
          <w:vertAlign w:val="superscript"/>
        </w:rPr>
        <w:t>st</w:t>
      </w:r>
      <w:r w:rsidRPr="46DD77E5">
        <w:rPr>
          <w:rFonts w:ascii="Calibri" w:eastAsia="Calibri" w:hAnsi="Calibri" w:cs="Calibri"/>
          <w:color w:val="000000" w:themeColor="text1"/>
        </w:rPr>
        <w:t xml:space="preserve"> Semester Assessment, $3,356.50</w:t>
      </w:r>
      <w:r w:rsidR="001D2FAC">
        <w:tab/>
      </w:r>
    </w:p>
    <w:p w14:paraId="56A37997" w14:textId="0D99F26A" w:rsidR="001D2FAC" w:rsidRDefault="21B9F5F4" w:rsidP="46DD77E5">
      <w:pPr>
        <w:spacing w:after="0" w:line="257" w:lineRule="auto"/>
        <w:ind w:left="356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Reading Program, $1,619.75)</w:t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4,976.25</w:t>
      </w:r>
    </w:p>
    <w:p w14:paraId="576A065D" w14:textId="29B17B7F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#6770 – 11/09/24 – Missouri River Teacher Center (Dues)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100.00</w:t>
      </w:r>
    </w:p>
    <w:p w14:paraId="136CC3AC" w14:textId="134BCC3E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#3771 – 11/12/24 – Linda Buchmann (Gazebo)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1,000.00</w:t>
      </w:r>
    </w:p>
    <w:p w14:paraId="1B990C79" w14:textId="6B5BD36D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11/14/24 – Greg McKay (Salary &amp; Mileage)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1,127.00</w:t>
      </w:r>
    </w:p>
    <w:p w14:paraId="1C65D398" w14:textId="5271698B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11/14/24 – Nancy Dyk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1,884.58</w:t>
      </w:r>
    </w:p>
    <w:p w14:paraId="04F89366" w14:textId="5A6E7EA4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11/14/24 – Amy Weiand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1,698.02</w:t>
      </w:r>
    </w:p>
    <w:p w14:paraId="3BCA1E1D" w14:textId="6960BAA9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11/14/24 – Lynsey Estabrook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1,515.17</w:t>
      </w:r>
    </w:p>
    <w:p w14:paraId="19436FD8" w14:textId="6C6CA7D2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11/14/24 – Tammy Rudolph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1,206.99</w:t>
      </w:r>
    </w:p>
    <w:p w14:paraId="0F600232" w14:textId="42674E35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11/14/24 – Danika Owen (Sub 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133.91</w:t>
      </w:r>
    </w:p>
    <w:p w14:paraId="01DFF6F7" w14:textId="5C421AEE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11/14/24 – Shirley Ryberg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391.75</w:t>
      </w:r>
    </w:p>
    <w:p w14:paraId="18DEBCEF" w14:textId="73C6B008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Online – 11/14/24 – </w:t>
      </w:r>
      <w:proofErr w:type="spellStart"/>
      <w:r w:rsidRPr="46DD77E5">
        <w:rPr>
          <w:rFonts w:ascii="Calibri" w:eastAsia="Calibri" w:hAnsi="Calibri" w:cs="Calibri"/>
          <w:color w:val="000000" w:themeColor="text1"/>
        </w:rPr>
        <w:t>Katheryna</w:t>
      </w:r>
      <w:proofErr w:type="spellEnd"/>
      <w:r w:rsidRPr="46DD77E5">
        <w:rPr>
          <w:rFonts w:ascii="Calibri" w:eastAsia="Calibri" w:hAnsi="Calibri" w:cs="Calibri"/>
          <w:color w:val="000000" w:themeColor="text1"/>
        </w:rPr>
        <w:t xml:space="preserve"> Sira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148.33</w:t>
      </w:r>
    </w:p>
    <w:p w14:paraId="40D1B368" w14:textId="525F5C49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#6772 – 11/15/24 – Special Ed Unit (W-2 Forms)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proofErr w:type="gramStart"/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25.17</w:t>
      </w:r>
      <w:proofErr w:type="gramEnd"/>
    </w:p>
    <w:p w14:paraId="3957CB04" w14:textId="64B07F8F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11/20/24 – BEK Communications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325.09</w:t>
      </w:r>
    </w:p>
    <w:p w14:paraId="3D4384CA" w14:textId="086E4C51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Greg McKay (Salary &amp; Mileage)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1,127.00</w:t>
      </w:r>
    </w:p>
    <w:p w14:paraId="1EFEAF96" w14:textId="60FA3EAA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Nancy Dyk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1,884.58</w:t>
      </w:r>
    </w:p>
    <w:p w14:paraId="60E99DDF" w14:textId="128AA6D9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Amy Weiand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1,698.02</w:t>
      </w:r>
    </w:p>
    <w:p w14:paraId="71042A96" w14:textId="404276E7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Lynsey Estabrook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1,515.17</w:t>
      </w:r>
    </w:p>
    <w:p w14:paraId="6D774D6C" w14:textId="2640A1E1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Julie Hathaway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</w:t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555.11</w:t>
      </w:r>
    </w:p>
    <w:p w14:paraId="794A819A" w14:textId="10619F30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Tammy Rudolph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1,125.03</w:t>
      </w:r>
    </w:p>
    <w:p w14:paraId="4247FA6D" w14:textId="31A497A7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Shirley Ryberg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391.75</w:t>
      </w:r>
    </w:p>
    <w:p w14:paraId="23EBD082" w14:textId="6A7AC89B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Online – 11/27/24 – </w:t>
      </w:r>
      <w:proofErr w:type="spellStart"/>
      <w:r w:rsidRPr="46DD77E5">
        <w:rPr>
          <w:rFonts w:ascii="Calibri" w:eastAsia="Calibri" w:hAnsi="Calibri" w:cs="Calibri"/>
          <w:color w:val="000000" w:themeColor="text1"/>
        </w:rPr>
        <w:t>Katheryna</w:t>
      </w:r>
      <w:proofErr w:type="spellEnd"/>
      <w:r w:rsidRPr="46DD77E5">
        <w:rPr>
          <w:rFonts w:ascii="Calibri" w:eastAsia="Calibri" w:hAnsi="Calibri" w:cs="Calibri"/>
          <w:color w:val="000000" w:themeColor="text1"/>
        </w:rPr>
        <w:t xml:space="preserve"> Sira (Salary)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202.54</w:t>
      </w:r>
    </w:p>
    <w:p w14:paraId="5AEBD78D" w14:textId="3847FC65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Kathy Schlabach (Sub Salary)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133.91</w:t>
      </w:r>
    </w:p>
    <w:p w14:paraId="754B7B2F" w14:textId="0B735EE8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TFFR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4,545.40</w:t>
      </w:r>
    </w:p>
    <w:p w14:paraId="4717813B" w14:textId="33C1B9C9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Online – 11/27/24 – Payroll Taxes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    </w:t>
      </w:r>
      <w:r w:rsidRPr="46DD77E5">
        <w:rPr>
          <w:rFonts w:ascii="Calibri" w:eastAsia="Calibri" w:hAnsi="Calibri" w:cs="Calibri"/>
          <w:color w:val="000000" w:themeColor="text1"/>
          <w:u w:val="single"/>
        </w:rPr>
        <w:t>1,990.08</w:t>
      </w:r>
    </w:p>
    <w:p w14:paraId="1D6F6479" w14:textId="35E96150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       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 $31,801.84</w:t>
      </w:r>
    </w:p>
    <w:p w14:paraId="3550671E" w14:textId="06272570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 </w:t>
      </w:r>
    </w:p>
    <w:p w14:paraId="67F28FAD" w14:textId="66F433FF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b/>
          <w:bCs/>
          <w:color w:val="000000" w:themeColor="text1"/>
          <w:u w:val="single"/>
        </w:rPr>
        <w:t>NOVEMBER REVENUES</w:t>
      </w:r>
    </w:p>
    <w:p w14:paraId="35E63C4B" w14:textId="28589221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C85F107" w14:textId="2EDACBEF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Auditor (Property Tax Levy)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$   1,748.29</w:t>
      </w:r>
    </w:p>
    <w:p w14:paraId="46DF32A2" w14:textId="7BCD5E75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Auditor (High School Levy)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>498.48</w:t>
      </w:r>
    </w:p>
    <w:p w14:paraId="3A033048" w14:textId="493B24DE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State of ND (Foundation Payment)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$ 24,897.60</w:t>
      </w:r>
    </w:p>
    <w:p w14:paraId="703AD6BC" w14:textId="24E0744E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>Checking Interest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  <w:u w:val="single"/>
        </w:rPr>
        <w:t xml:space="preserve">     3.18</w:t>
      </w:r>
    </w:p>
    <w:p w14:paraId="1E699774" w14:textId="3C264F41" w:rsidR="001D2FAC" w:rsidRDefault="21B9F5F4" w:rsidP="46DD77E5">
      <w:pPr>
        <w:spacing w:after="0" w:line="257" w:lineRule="auto"/>
        <w:ind w:left="356" w:hanging="10"/>
        <w:jc w:val="both"/>
      </w:pPr>
      <w:r w:rsidRPr="46DD77E5">
        <w:rPr>
          <w:rFonts w:ascii="Calibri" w:eastAsia="Calibri" w:hAnsi="Calibri" w:cs="Calibri"/>
          <w:color w:val="000000" w:themeColor="text1"/>
        </w:rPr>
        <w:t xml:space="preserve">      </w:t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="001D2FAC">
        <w:tab/>
      </w:r>
      <w:r w:rsidRPr="46DD77E5">
        <w:rPr>
          <w:rFonts w:ascii="Calibri" w:eastAsia="Calibri" w:hAnsi="Calibri" w:cs="Calibri"/>
          <w:color w:val="000000" w:themeColor="text1"/>
        </w:rPr>
        <w:t xml:space="preserve">       $ 27,147.55   </w:t>
      </w:r>
    </w:p>
    <w:p w14:paraId="4EFFBD74" w14:textId="61669642" w:rsidR="001D2FAC" w:rsidRDefault="001D2FAC" w:rsidP="46DD77E5">
      <w:pPr>
        <w:spacing w:after="0" w:line="257" w:lineRule="auto"/>
        <w:ind w:left="356" w:hanging="10"/>
        <w:jc w:val="both"/>
        <w:rPr>
          <w:rFonts w:ascii="Calibri" w:eastAsia="Calibri" w:hAnsi="Calibri" w:cs="Calibri"/>
          <w:color w:val="000000" w:themeColor="text1"/>
        </w:rPr>
      </w:pPr>
    </w:p>
    <w:p w14:paraId="59D33757" w14:textId="1F7ABAE3" w:rsidR="001D2FAC" w:rsidRDefault="001D2FAC" w:rsidP="0036137E">
      <w:pPr>
        <w:spacing w:after="0" w:line="240" w:lineRule="auto"/>
        <w:jc w:val="both"/>
      </w:pPr>
    </w:p>
    <w:p w14:paraId="10B593C3" w14:textId="32C72FC2" w:rsidR="00BD18FE" w:rsidRDefault="00BD18FE" w:rsidP="0036137E">
      <w:pPr>
        <w:spacing w:after="0" w:line="240" w:lineRule="auto"/>
        <w:jc w:val="both"/>
      </w:pPr>
      <w:r>
        <w:t xml:space="preserve">Next regular meeting will be held on </w:t>
      </w:r>
      <w:r w:rsidR="75B1B271">
        <w:t>January 14, 2025</w:t>
      </w:r>
      <w:r w:rsidR="006244AA">
        <w:t>,</w:t>
      </w:r>
      <w:r>
        <w:t xml:space="preserve"> at</w:t>
      </w:r>
      <w:r w:rsidR="006244AA">
        <w:t xml:space="preserve"> </w:t>
      </w:r>
      <w:r w:rsidR="00286F27">
        <w:t>4</w:t>
      </w:r>
      <w:r w:rsidR="00D221D9">
        <w:t>:3</w:t>
      </w:r>
      <w:r w:rsidR="006244AA">
        <w:t xml:space="preserve">0 </w:t>
      </w:r>
      <w:r w:rsidR="00D221D9">
        <w:t>P</w:t>
      </w:r>
      <w:r w:rsidR="006244AA">
        <w:t>M</w:t>
      </w:r>
      <w:r>
        <w:t>.</w:t>
      </w:r>
    </w:p>
    <w:p w14:paraId="1D1D3AE8" w14:textId="77777777" w:rsidR="0089256F" w:rsidRDefault="0089256F" w:rsidP="0036137E">
      <w:pPr>
        <w:spacing w:after="0" w:line="240" w:lineRule="auto"/>
        <w:jc w:val="both"/>
      </w:pPr>
    </w:p>
    <w:p w14:paraId="3C1611D0" w14:textId="77777777" w:rsidR="0089256F" w:rsidRDefault="0089256F" w:rsidP="0036137E">
      <w:pPr>
        <w:spacing w:after="0" w:line="240" w:lineRule="auto"/>
        <w:jc w:val="both"/>
      </w:pPr>
    </w:p>
    <w:p w14:paraId="2AC97ECE" w14:textId="77777777" w:rsidR="0089256F" w:rsidRDefault="0089256F" w:rsidP="0036137E">
      <w:pPr>
        <w:spacing w:after="0" w:line="240" w:lineRule="auto"/>
        <w:jc w:val="both"/>
      </w:pPr>
    </w:p>
    <w:p w14:paraId="525372E0" w14:textId="371F7100" w:rsidR="0089256F" w:rsidRDefault="0089256F" w:rsidP="0036137E">
      <w:pPr>
        <w:spacing w:after="0" w:line="240" w:lineRule="auto"/>
        <w:jc w:val="both"/>
      </w:pPr>
      <w:r>
        <w:t>______________________________________</w:t>
      </w:r>
      <w:r>
        <w:tab/>
      </w:r>
      <w:r>
        <w:tab/>
      </w:r>
      <w:r>
        <w:tab/>
        <w:t>____________________________________</w:t>
      </w:r>
    </w:p>
    <w:p w14:paraId="24D71005" w14:textId="1CE1FEAB" w:rsidR="0089256F" w:rsidRDefault="0089256F" w:rsidP="0036137E">
      <w:pPr>
        <w:spacing w:after="0" w:line="240" w:lineRule="auto"/>
        <w:jc w:val="both"/>
      </w:pPr>
      <w:r>
        <w:t>Shirley Ryberg, Business Manager</w:t>
      </w:r>
      <w:r>
        <w:tab/>
      </w:r>
      <w:r>
        <w:tab/>
      </w:r>
      <w:r>
        <w:tab/>
      </w:r>
      <w:r>
        <w:tab/>
        <w:t>Linda Buchmann, President</w:t>
      </w:r>
    </w:p>
    <w:p w14:paraId="2FF0D8E9" w14:textId="77777777" w:rsidR="0089256F" w:rsidRDefault="0089256F" w:rsidP="0036137E">
      <w:pPr>
        <w:spacing w:after="0" w:line="240" w:lineRule="auto"/>
        <w:jc w:val="both"/>
      </w:pPr>
    </w:p>
    <w:p w14:paraId="2D4E7C4A" w14:textId="77777777" w:rsidR="0089256F" w:rsidRDefault="0089256F" w:rsidP="0036137E">
      <w:pPr>
        <w:spacing w:after="0" w:line="240" w:lineRule="auto"/>
        <w:jc w:val="both"/>
      </w:pPr>
    </w:p>
    <w:p w14:paraId="084A1B05" w14:textId="77777777" w:rsidR="0089256F" w:rsidRDefault="0089256F" w:rsidP="0036137E">
      <w:pPr>
        <w:spacing w:after="0" w:line="240" w:lineRule="auto"/>
        <w:jc w:val="both"/>
      </w:pPr>
    </w:p>
    <w:p w14:paraId="4D9DACB9" w14:textId="1E1166D6" w:rsidR="0089256F" w:rsidRDefault="0089256F" w:rsidP="0036137E">
      <w:pPr>
        <w:spacing w:after="0" w:line="240" w:lineRule="auto"/>
        <w:jc w:val="both"/>
      </w:pPr>
      <w:r>
        <w:t>___________________________________</w:t>
      </w:r>
    </w:p>
    <w:p w14:paraId="5C7717FF" w14:textId="4012E172" w:rsidR="003451B1" w:rsidRPr="00C84867" w:rsidRDefault="0089256F" w:rsidP="0036137E">
      <w:pPr>
        <w:spacing w:after="0" w:line="240" w:lineRule="auto"/>
        <w:jc w:val="both"/>
      </w:pPr>
      <w:r>
        <w:t>Date</w:t>
      </w:r>
    </w:p>
    <w:sectPr w:rsidR="003451B1" w:rsidRPr="00C84867" w:rsidSect="00CE751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A9618F"/>
    <w:multiLevelType w:val="hybridMultilevel"/>
    <w:tmpl w:val="CC883AD4"/>
    <w:lvl w:ilvl="0" w:tplc="2992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0693D"/>
    <w:multiLevelType w:val="hybridMultilevel"/>
    <w:tmpl w:val="3BAC9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4"/>
  </w:num>
  <w:num w:numId="2" w16cid:durableId="47149068">
    <w:abstractNumId w:val="40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31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3"/>
  </w:num>
  <w:num w:numId="11" w16cid:durableId="600072115">
    <w:abstractNumId w:val="1"/>
  </w:num>
  <w:num w:numId="12" w16cid:durableId="1489635880">
    <w:abstractNumId w:val="30"/>
  </w:num>
  <w:num w:numId="13" w16cid:durableId="36247526">
    <w:abstractNumId w:val="36"/>
  </w:num>
  <w:num w:numId="14" w16cid:durableId="736786102">
    <w:abstractNumId w:val="21"/>
  </w:num>
  <w:num w:numId="15" w16cid:durableId="1797748867">
    <w:abstractNumId w:val="37"/>
  </w:num>
  <w:num w:numId="16" w16cid:durableId="1098715502">
    <w:abstractNumId w:val="6"/>
  </w:num>
  <w:num w:numId="17" w16cid:durableId="514392310">
    <w:abstractNumId w:val="27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2"/>
  </w:num>
  <w:num w:numId="22" w16cid:durableId="745419016">
    <w:abstractNumId w:val="24"/>
  </w:num>
  <w:num w:numId="23" w16cid:durableId="381751126">
    <w:abstractNumId w:val="3"/>
  </w:num>
  <w:num w:numId="24" w16cid:durableId="1973321600">
    <w:abstractNumId w:val="42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6"/>
  </w:num>
  <w:num w:numId="29" w16cid:durableId="431097047">
    <w:abstractNumId w:val="39"/>
  </w:num>
  <w:num w:numId="30" w16cid:durableId="1564485179">
    <w:abstractNumId w:val="38"/>
  </w:num>
  <w:num w:numId="31" w16cid:durableId="1107190322">
    <w:abstractNumId w:val="32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9"/>
  </w:num>
  <w:num w:numId="35" w16cid:durableId="1899168849">
    <w:abstractNumId w:val="25"/>
  </w:num>
  <w:num w:numId="36" w16cid:durableId="15035684">
    <w:abstractNumId w:val="23"/>
  </w:num>
  <w:num w:numId="37" w16cid:durableId="67776446">
    <w:abstractNumId w:val="35"/>
  </w:num>
  <w:num w:numId="38" w16cid:durableId="306474650">
    <w:abstractNumId w:val="16"/>
  </w:num>
  <w:num w:numId="39" w16cid:durableId="1418164091">
    <w:abstractNumId w:val="41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3"/>
  </w:num>
  <w:num w:numId="43" w16cid:durableId="1114322161">
    <w:abstractNumId w:val="34"/>
  </w:num>
  <w:num w:numId="44" w16cid:durableId="1642542380">
    <w:abstractNumId w:val="20"/>
  </w:num>
  <w:num w:numId="45" w16cid:durableId="10339685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2FAC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56A3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86F27"/>
    <w:rsid w:val="00291E3D"/>
    <w:rsid w:val="002932E5"/>
    <w:rsid w:val="0029431A"/>
    <w:rsid w:val="00296CAE"/>
    <w:rsid w:val="002972DB"/>
    <w:rsid w:val="00297E58"/>
    <w:rsid w:val="002A0FCA"/>
    <w:rsid w:val="002B4B3A"/>
    <w:rsid w:val="002B7E3A"/>
    <w:rsid w:val="002C2C03"/>
    <w:rsid w:val="002C3BF5"/>
    <w:rsid w:val="002C3CD0"/>
    <w:rsid w:val="002C4156"/>
    <w:rsid w:val="002C452E"/>
    <w:rsid w:val="002D6548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52ED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451B1"/>
    <w:rsid w:val="00350978"/>
    <w:rsid w:val="00350B3E"/>
    <w:rsid w:val="003549BF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3BBC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75B01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2AC"/>
    <w:rsid w:val="00500AD4"/>
    <w:rsid w:val="005045D0"/>
    <w:rsid w:val="00504A22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0B0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0BE"/>
    <w:rsid w:val="005E624F"/>
    <w:rsid w:val="005F3322"/>
    <w:rsid w:val="005F4849"/>
    <w:rsid w:val="006002A3"/>
    <w:rsid w:val="00604AF0"/>
    <w:rsid w:val="00605150"/>
    <w:rsid w:val="00605FDF"/>
    <w:rsid w:val="00607CCB"/>
    <w:rsid w:val="0061005D"/>
    <w:rsid w:val="00611B83"/>
    <w:rsid w:val="006158A4"/>
    <w:rsid w:val="006244AA"/>
    <w:rsid w:val="006256CB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6587B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5918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037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27A9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9256F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1DC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1572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071"/>
    <w:rsid w:val="00A64121"/>
    <w:rsid w:val="00A64247"/>
    <w:rsid w:val="00A65FC9"/>
    <w:rsid w:val="00A7066C"/>
    <w:rsid w:val="00A75AB0"/>
    <w:rsid w:val="00A75E7C"/>
    <w:rsid w:val="00A75E88"/>
    <w:rsid w:val="00A804FA"/>
    <w:rsid w:val="00A84291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2B23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BAF"/>
    <w:rsid w:val="00B14CA1"/>
    <w:rsid w:val="00B15809"/>
    <w:rsid w:val="00B1727D"/>
    <w:rsid w:val="00B23312"/>
    <w:rsid w:val="00B24C03"/>
    <w:rsid w:val="00B308AF"/>
    <w:rsid w:val="00B30F10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6882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8FE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449D4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9682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E6154"/>
    <w:rsid w:val="00CE7514"/>
    <w:rsid w:val="00CF1DF3"/>
    <w:rsid w:val="00CF2708"/>
    <w:rsid w:val="00CF4180"/>
    <w:rsid w:val="00D01758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21D9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569F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87F1D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2C13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10E2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96AA0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2DF6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C61C9"/>
    <w:rsid w:val="00FC6A8C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  <w:rsid w:val="012CD2E5"/>
    <w:rsid w:val="08C759C5"/>
    <w:rsid w:val="09965E1B"/>
    <w:rsid w:val="0B9FBD50"/>
    <w:rsid w:val="118A3970"/>
    <w:rsid w:val="173C83B7"/>
    <w:rsid w:val="1B1A0758"/>
    <w:rsid w:val="1B8A7891"/>
    <w:rsid w:val="1CAAABA3"/>
    <w:rsid w:val="21B9F5F4"/>
    <w:rsid w:val="2B363E83"/>
    <w:rsid w:val="2ED68366"/>
    <w:rsid w:val="3CD2D0F6"/>
    <w:rsid w:val="3D21E644"/>
    <w:rsid w:val="43CBA10D"/>
    <w:rsid w:val="46DD77E5"/>
    <w:rsid w:val="4820B66C"/>
    <w:rsid w:val="49E59177"/>
    <w:rsid w:val="68654EBE"/>
    <w:rsid w:val="6EEDFD4C"/>
    <w:rsid w:val="700993CC"/>
    <w:rsid w:val="7240F74A"/>
    <w:rsid w:val="75B1B271"/>
    <w:rsid w:val="783F57E1"/>
    <w:rsid w:val="7B75AFE3"/>
    <w:rsid w:val="7F0C9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2</cp:revision>
  <cp:lastPrinted>2024-12-06T16:20:00Z</cp:lastPrinted>
  <dcterms:created xsi:type="dcterms:W3CDTF">2025-01-05T19:42:00Z</dcterms:created>
  <dcterms:modified xsi:type="dcterms:W3CDTF">2025-01-05T19:42:00Z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