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3936E897" w:rsidR="008E5792" w:rsidRDefault="00167C22" w:rsidP="00A75E7C">
      <w:pPr>
        <w:spacing w:after="0" w:line="240" w:lineRule="auto"/>
        <w:jc w:val="center"/>
        <w:rPr>
          <w:b/>
        </w:rPr>
      </w:pPr>
      <w:r>
        <w:rPr>
          <w:b/>
        </w:rPr>
        <w:t>TUESDAY</w:t>
      </w:r>
    </w:p>
    <w:p w14:paraId="65D89F3C" w14:textId="6C7B8E13" w:rsidR="008D0A72" w:rsidRDefault="00A65FC9" w:rsidP="00A75E7C">
      <w:pPr>
        <w:spacing w:after="0" w:line="240" w:lineRule="auto"/>
        <w:jc w:val="center"/>
        <w:rPr>
          <w:b/>
        </w:rPr>
      </w:pPr>
      <w:r>
        <w:rPr>
          <w:b/>
        </w:rPr>
        <w:t>JUNE 12</w:t>
      </w:r>
      <w:r w:rsidR="00167C22">
        <w:rPr>
          <w:b/>
        </w:rPr>
        <w:t>, 2024</w:t>
      </w:r>
    </w:p>
    <w:p w14:paraId="0D7365DB" w14:textId="0044599E" w:rsidR="00D74B1A" w:rsidRDefault="00A65FC9" w:rsidP="00A75E7C">
      <w:pPr>
        <w:spacing w:after="0" w:line="240" w:lineRule="auto"/>
        <w:jc w:val="center"/>
        <w:rPr>
          <w:b/>
        </w:rPr>
      </w:pPr>
      <w:r>
        <w:rPr>
          <w:b/>
        </w:rPr>
        <w:t>8:00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5959CA2F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0036BF">
        <w:t xml:space="preserve"> </w:t>
      </w:r>
      <w:r w:rsidR="009E3222">
        <w:t>Josh Boone, Joanne H</w:t>
      </w:r>
      <w:r w:rsidR="00D62DD9">
        <w:t>anson</w:t>
      </w:r>
      <w:r w:rsidR="009E3222">
        <w:t xml:space="preserve">, </w:t>
      </w:r>
      <w:r w:rsidR="009D684A">
        <w:t xml:space="preserve">Karen </w:t>
      </w:r>
      <w:proofErr w:type="spellStart"/>
      <w:r w:rsidR="009D684A">
        <w:t>Martineson</w:t>
      </w:r>
      <w:proofErr w:type="spellEnd"/>
      <w:r w:rsidR="00DB046D">
        <w:t xml:space="preserve">, </w:t>
      </w:r>
      <w:r w:rsidR="00A65FC9">
        <w:t xml:space="preserve">Brandt Dick, Greg McKay, </w:t>
      </w:r>
      <w:r w:rsidR="00BA6882">
        <w:t>and</w:t>
      </w:r>
      <w:r w:rsidR="005760B0">
        <w:t xml:space="preserve"> Shirley Ryberg </w:t>
      </w:r>
      <w:r w:rsidR="00BA6882">
        <w:t xml:space="preserve">were present.  </w:t>
      </w:r>
    </w:p>
    <w:p w14:paraId="27FE5325" w14:textId="427B6996" w:rsidR="007C12C2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A65FC9">
        <w:t>Josh Boone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A65FC9">
        <w:t>Joanne Hanson</w:t>
      </w:r>
      <w:r w:rsidR="00B9068A" w:rsidRPr="00EA0E58">
        <w:t>, to approve the</w:t>
      </w:r>
      <w:r w:rsidR="00F96201">
        <w:t xml:space="preserve"> </w:t>
      </w:r>
      <w:r w:rsidR="00A65FC9">
        <w:t>May 14</w:t>
      </w:r>
      <w:r w:rsidR="006E1984">
        <w:t>, 2024</w:t>
      </w:r>
      <w:r w:rsidR="00766C16" w:rsidRPr="00EA0E58">
        <w:t>, minutes.  Motion carried.</w:t>
      </w:r>
    </w:p>
    <w:p w14:paraId="21E34779" w14:textId="7E91D100" w:rsidR="00BA6882" w:rsidRPr="00BA6882" w:rsidRDefault="00BA6882" w:rsidP="00766C16">
      <w:pPr>
        <w:spacing w:line="240" w:lineRule="auto"/>
        <w:jc w:val="both"/>
      </w:pPr>
      <w:r>
        <w:rPr>
          <w:b/>
          <w:bCs/>
        </w:rPr>
        <w:t xml:space="preserve">Financial Report </w:t>
      </w:r>
      <w:r>
        <w:t xml:space="preserve">– Motion by </w:t>
      </w:r>
      <w:r w:rsidR="00A65FC9">
        <w:t>Josh Boone</w:t>
      </w:r>
      <w:r>
        <w:t xml:space="preserve">, seconded by </w:t>
      </w:r>
      <w:r w:rsidR="00A65FC9">
        <w:t>Eric Bailey</w:t>
      </w:r>
      <w:r>
        <w:t xml:space="preserve">, to approve the </w:t>
      </w:r>
      <w:r w:rsidR="00A65FC9">
        <w:t>May</w:t>
      </w:r>
      <w:r>
        <w:t xml:space="preserve"> Financial Report.  Motion carried.  </w:t>
      </w:r>
    </w:p>
    <w:p w14:paraId="0989BD04" w14:textId="154C1746" w:rsidR="00DB4053" w:rsidRDefault="00A47C70" w:rsidP="00BA6882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02B6F3AA" w14:textId="6854C0B7" w:rsidR="00DB4053" w:rsidRDefault="00A65FC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gramStart"/>
      <w:r>
        <w:t>Music</w:t>
      </w:r>
      <w:proofErr w:type="gramEnd"/>
      <w:r>
        <w:t xml:space="preserve"> program and graduation on May 20</w:t>
      </w:r>
      <w:r w:rsidRPr="00A65FC9">
        <w:rPr>
          <w:vertAlign w:val="superscript"/>
        </w:rPr>
        <w:t>th</w:t>
      </w:r>
      <w:r>
        <w:t xml:space="preserve"> went well.</w:t>
      </w:r>
    </w:p>
    <w:p w14:paraId="2FB6E5F8" w14:textId="3A945188" w:rsidR="00A65FC9" w:rsidRDefault="00A65FC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gramStart"/>
      <w:r>
        <w:t>End</w:t>
      </w:r>
      <w:proofErr w:type="gramEnd"/>
      <w:r>
        <w:t xml:space="preserve"> of year field trip to Fort Lincoln was great and kids really enjoyed the guided tours.</w:t>
      </w:r>
    </w:p>
    <w:p w14:paraId="51D7EE4F" w14:textId="51406D10" w:rsidR="00A65FC9" w:rsidRDefault="00A65FC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Thank you for providing food for the last day of school.</w:t>
      </w:r>
    </w:p>
    <w:p w14:paraId="623ACEC9" w14:textId="66A514FC" w:rsidR="00A65FC9" w:rsidRDefault="00A65FC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Preschool – basement remodel.  Tammy Rudolph is working on her classes to renew her credential.  Materials request to get preschool started.</w:t>
      </w:r>
    </w:p>
    <w:p w14:paraId="6432F8DE" w14:textId="00EAB289" w:rsidR="00A65FC9" w:rsidRDefault="00A65FC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10 New Chromebooks were ordered and have arrived - $239/each.</w:t>
      </w:r>
    </w:p>
    <w:p w14:paraId="30EDCFCF" w14:textId="1C2D1FC1" w:rsidR="00A65FC9" w:rsidRDefault="00A65FC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Power School Training to close out 23-24 school year and set up calendar and classes for 24-25.</w:t>
      </w:r>
    </w:p>
    <w:p w14:paraId="7A9DDF19" w14:textId="6F7BEC23" w:rsidR="00A65FC9" w:rsidRDefault="00A65FC9" w:rsidP="00A65FC9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New Reading &amp; Phonics series – Eric Bailey made a motion, seconded by Josh Boone, to proceed with the ordering of materials at a total cost of approximately $7,330.  Motion carried.  Joanne Hanson made a motion, seconded by Karen </w:t>
      </w:r>
      <w:proofErr w:type="spellStart"/>
      <w:r>
        <w:t>Martineson</w:t>
      </w:r>
      <w:proofErr w:type="spellEnd"/>
      <w:r>
        <w:t xml:space="preserve">, to pay the teachers a stipend at their hourly rate for the reading and phonics program training.  Motion carried.  </w:t>
      </w:r>
    </w:p>
    <w:p w14:paraId="51ADDA91" w14:textId="22170B5B" w:rsidR="00A65FC9" w:rsidRDefault="00A65FC9" w:rsidP="00A65FC9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Nancy Dyk will attend the Science of Reading Literacy Congress – Registration cost, $100.  </w:t>
      </w:r>
    </w:p>
    <w:p w14:paraId="5DE2FE6F" w14:textId="15BC8F92" w:rsidR="00A65FC9" w:rsidRDefault="00A65FC9" w:rsidP="00A65FC9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Consolidated Application – Josh Boone made a motion, seconded by Eric Bailey, to approve the Consolidated Application and designate Greg McKay as the authorized representative.  Motion carried.</w:t>
      </w:r>
    </w:p>
    <w:p w14:paraId="196D3C50" w14:textId="4C43D1E8" w:rsidR="00FC6A8C" w:rsidRDefault="00FC6A8C" w:rsidP="00A65FC9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Cyber </w:t>
      </w:r>
      <w:proofErr w:type="gramStart"/>
      <w:r>
        <w:t>Security  &amp;</w:t>
      </w:r>
      <w:proofErr w:type="gramEnd"/>
      <w:r>
        <w:t xml:space="preserve"> Technology Integration Plan – Eric Bailey made a motion, seconded by Josh Boone, to approve the plan as presented.  Motion carried.</w:t>
      </w:r>
    </w:p>
    <w:p w14:paraId="6D1C1431" w14:textId="10D26478" w:rsidR="00FC6A8C" w:rsidRDefault="00FC6A8C" w:rsidP="00FC6A8C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Snow removal.</w:t>
      </w:r>
    </w:p>
    <w:p w14:paraId="297E2C57" w14:textId="1729F568" w:rsidR="00FC6A8C" w:rsidRDefault="00FC6A8C" w:rsidP="00FC6A8C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Tammy Rudolph salary – Karen </w:t>
      </w:r>
      <w:proofErr w:type="spellStart"/>
      <w:r>
        <w:t>Martineson</w:t>
      </w:r>
      <w:proofErr w:type="spellEnd"/>
      <w:r>
        <w:t xml:space="preserve"> made a motion, seconded by Eric Bailey, to increase Tammy’s para salary to $24/hour.  Motion carried.  Tammy will receive a part time contract and be placed on the salary schedule once she has her preschool credential.  </w:t>
      </w:r>
    </w:p>
    <w:p w14:paraId="488D816B" w14:textId="77777777" w:rsidR="00FC6A8C" w:rsidRDefault="00FC6A8C" w:rsidP="00FC6A8C">
      <w:pPr>
        <w:spacing w:after="0" w:line="240" w:lineRule="auto"/>
        <w:jc w:val="both"/>
      </w:pPr>
    </w:p>
    <w:p w14:paraId="1B08A308" w14:textId="3C86AAD1" w:rsidR="00FC6A8C" w:rsidRDefault="00FC6A8C" w:rsidP="00FC6A8C">
      <w:pPr>
        <w:spacing w:after="0" w:line="240" w:lineRule="auto"/>
        <w:jc w:val="both"/>
      </w:pPr>
      <w:r>
        <w:t xml:space="preserve">Brandt Dick discussed the County Annexation Committee and is looking for two individuals who would be willing to serve on the committee.  </w:t>
      </w:r>
    </w:p>
    <w:p w14:paraId="38F4AD0C" w14:textId="77777777" w:rsidR="00FC6A8C" w:rsidRDefault="00FC6A8C" w:rsidP="00FC6A8C">
      <w:pPr>
        <w:spacing w:after="0" w:line="240" w:lineRule="auto"/>
        <w:jc w:val="both"/>
      </w:pPr>
    </w:p>
    <w:p w14:paraId="3D78A35D" w14:textId="6B4505AF" w:rsidR="003451B1" w:rsidRDefault="00FC6A8C" w:rsidP="00FC6A8C">
      <w:pPr>
        <w:spacing w:after="0" w:line="240" w:lineRule="auto"/>
        <w:jc w:val="both"/>
      </w:pPr>
      <w:r>
        <w:t>Eric Bailey</w:t>
      </w:r>
      <w:r w:rsidR="00A84291">
        <w:t xml:space="preserve"> made a motion, seconded by Josh Boone, to approve the following bills.  </w:t>
      </w:r>
    </w:p>
    <w:p w14:paraId="2533ED14" w14:textId="77777777" w:rsidR="00A84291" w:rsidRDefault="00A84291" w:rsidP="0036137E">
      <w:pPr>
        <w:spacing w:after="0" w:line="240" w:lineRule="auto"/>
        <w:jc w:val="both"/>
      </w:pPr>
    </w:p>
    <w:p w14:paraId="493D6DA2" w14:textId="77777777" w:rsidR="00FC6A8C" w:rsidRDefault="00FC6A8C" w:rsidP="00FC6A8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MAY EXPENDITURES</w:t>
      </w:r>
    </w:p>
    <w:p w14:paraId="54A3B113" w14:textId="77777777" w:rsidR="00FC6A8C" w:rsidRDefault="00FC6A8C" w:rsidP="00FC6A8C">
      <w:pPr>
        <w:spacing w:after="0"/>
        <w:rPr>
          <w:b/>
          <w:bCs/>
          <w:u w:val="single"/>
        </w:rPr>
      </w:pPr>
    </w:p>
    <w:p w14:paraId="26CCFBD9" w14:textId="77777777" w:rsidR="00FC6A8C" w:rsidRDefault="00FC6A8C" w:rsidP="00FC6A8C">
      <w:pPr>
        <w:spacing w:after="0"/>
      </w:pPr>
      <w:r>
        <w:t xml:space="preserve">Online – 05/01/24 – SCWD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proofErr w:type="gramStart"/>
      <w:r>
        <w:tab/>
        <w:t xml:space="preserve">  43.48</w:t>
      </w:r>
      <w:proofErr w:type="gramEnd"/>
    </w:p>
    <w:p w14:paraId="20E6746C" w14:textId="13AD5DD6" w:rsidR="00FC6A8C" w:rsidRDefault="00FC6A8C" w:rsidP="00FC6A8C">
      <w:pPr>
        <w:spacing w:after="0"/>
      </w:pPr>
      <w:r>
        <w:lastRenderedPageBreak/>
        <w:t>Online – 05/01/24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863.62</w:t>
      </w:r>
    </w:p>
    <w:p w14:paraId="440D1CBD" w14:textId="77777777" w:rsidR="00FC6A8C" w:rsidRDefault="00FC6A8C" w:rsidP="00FC6A8C">
      <w:pPr>
        <w:spacing w:after="0"/>
      </w:pPr>
      <w:r>
        <w:t xml:space="preserve">Online – 05/01/24 – Cardmember Service (Plant Supplies, </w:t>
      </w:r>
      <w:proofErr w:type="gramStart"/>
      <w:r>
        <w:t>$23.87;</w:t>
      </w:r>
      <w:proofErr w:type="gramEnd"/>
    </w:p>
    <w:p w14:paraId="46145FC4" w14:textId="77777777" w:rsidR="00FC6A8C" w:rsidRDefault="00FC6A8C" w:rsidP="00FC6A8C">
      <w:pPr>
        <w:spacing w:after="0"/>
        <w:ind w:left="3956" w:firstLine="364"/>
      </w:pPr>
      <w:r>
        <w:t xml:space="preserve">Board Supplies, </w:t>
      </w:r>
      <w:proofErr w:type="gramStart"/>
      <w:r>
        <w:t>$42.89;</w:t>
      </w:r>
      <w:proofErr w:type="gramEnd"/>
    </w:p>
    <w:p w14:paraId="16AACBA1" w14:textId="77777777" w:rsidR="00FC6A8C" w:rsidRDefault="00FC6A8C" w:rsidP="00FC6A8C">
      <w:pPr>
        <w:spacing w:after="0"/>
        <w:ind w:left="3956" w:firstLine="364"/>
      </w:pPr>
      <w:r>
        <w:t xml:space="preserve">Postage, </w:t>
      </w:r>
      <w:proofErr w:type="gramStart"/>
      <w:r>
        <w:t>$68.00;</w:t>
      </w:r>
      <w:proofErr w:type="gramEnd"/>
    </w:p>
    <w:p w14:paraId="3152A8C5" w14:textId="77777777" w:rsidR="00FC6A8C" w:rsidRDefault="00FC6A8C" w:rsidP="00FC6A8C">
      <w:pPr>
        <w:spacing w:after="0"/>
        <w:ind w:left="3956" w:firstLine="364"/>
      </w:pPr>
      <w:r>
        <w:t>Dues &amp; Fees, $495.94)</w:t>
      </w:r>
      <w:r>
        <w:tab/>
      </w:r>
      <w:r>
        <w:tab/>
      </w:r>
      <w:r>
        <w:tab/>
        <w:t xml:space="preserve">            </w:t>
      </w:r>
      <w:r>
        <w:tab/>
        <w:t>635.70</w:t>
      </w:r>
    </w:p>
    <w:p w14:paraId="4B2159C5" w14:textId="3411860C" w:rsidR="00FC6A8C" w:rsidRDefault="00FC6A8C" w:rsidP="00FC6A8C">
      <w:pPr>
        <w:spacing w:after="0"/>
      </w:pPr>
      <w:r>
        <w:t>#6703 – 05/04/24 – Souris Valley Special Services (Special Ed Student Contracts)</w:t>
      </w:r>
      <w:r>
        <w:tab/>
        <w:t xml:space="preserve">         </w:t>
      </w:r>
      <w:r>
        <w:t xml:space="preserve">               </w:t>
      </w:r>
      <w:r>
        <w:t>10,436.95</w:t>
      </w:r>
    </w:p>
    <w:p w14:paraId="597DA9FD" w14:textId="77777777" w:rsidR="00FC6A8C" w:rsidRDefault="00FC6A8C" w:rsidP="00FC6A8C">
      <w:pPr>
        <w:spacing w:after="0"/>
      </w:pPr>
      <w:r>
        <w:t>#6704 – 05/12/24 – Bismarck Schools (High School Tuition)</w:t>
      </w:r>
      <w:r>
        <w:tab/>
      </w:r>
      <w:r>
        <w:tab/>
      </w:r>
      <w:r>
        <w:tab/>
      </w:r>
      <w:r>
        <w:tab/>
        <w:t xml:space="preserve">         11,629.38</w:t>
      </w:r>
    </w:p>
    <w:p w14:paraId="44EF3D6E" w14:textId="77777777" w:rsidR="00FC6A8C" w:rsidRDefault="00FC6A8C" w:rsidP="00FC6A8C">
      <w:pPr>
        <w:spacing w:after="0"/>
      </w:pPr>
      <w:r>
        <w:t>Online – 05/14/24 – Greg McKay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977.67</w:t>
      </w:r>
    </w:p>
    <w:p w14:paraId="29147BBB" w14:textId="00915F2B" w:rsidR="00FC6A8C" w:rsidRDefault="00FC6A8C" w:rsidP="00FC6A8C">
      <w:pPr>
        <w:spacing w:after="0"/>
      </w:pPr>
      <w:r>
        <w:t>Online – 05/14/24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</w:t>
      </w:r>
      <w:r>
        <w:t>1,823.43</w:t>
      </w:r>
    </w:p>
    <w:p w14:paraId="11DB7573" w14:textId="77777777" w:rsidR="00FC6A8C" w:rsidRDefault="00FC6A8C" w:rsidP="00FC6A8C">
      <w:pPr>
        <w:spacing w:after="0"/>
      </w:pPr>
      <w:r>
        <w:t>Online – 05/14/24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1,507.00</w:t>
      </w:r>
    </w:p>
    <w:p w14:paraId="2B357F51" w14:textId="386D565D" w:rsidR="00FC6A8C" w:rsidRDefault="00FC6A8C" w:rsidP="00FC6A8C">
      <w:pPr>
        <w:spacing w:after="0"/>
      </w:pPr>
      <w:r>
        <w:t>Online – 05/14/24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</w:t>
      </w:r>
      <w:r>
        <w:t>1,457.99</w:t>
      </w:r>
    </w:p>
    <w:p w14:paraId="3E62054B" w14:textId="5596F26B" w:rsidR="00FC6A8C" w:rsidRDefault="00FC6A8C" w:rsidP="00FC6A8C">
      <w:pPr>
        <w:spacing w:after="0"/>
      </w:pPr>
      <w:r>
        <w:t>Online – 05/14/24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>882.26</w:t>
      </w:r>
    </w:p>
    <w:p w14:paraId="5171D0EE" w14:textId="77777777" w:rsidR="00FC6A8C" w:rsidRDefault="00FC6A8C" w:rsidP="00FC6A8C">
      <w:pPr>
        <w:spacing w:after="0"/>
      </w:pPr>
      <w:r>
        <w:t>Online – 05/14/24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171.40</w:t>
      </w:r>
    </w:p>
    <w:p w14:paraId="16692DA1" w14:textId="77777777" w:rsidR="00FC6A8C" w:rsidRDefault="00FC6A8C" w:rsidP="00FC6A8C">
      <w:pPr>
        <w:spacing w:after="0"/>
      </w:pPr>
      <w:r>
        <w:t>Online – 05/14/24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344.03</w:t>
      </w:r>
    </w:p>
    <w:p w14:paraId="5C0833EE" w14:textId="77777777" w:rsidR="00FC6A8C" w:rsidRDefault="00FC6A8C" w:rsidP="00FC6A8C">
      <w:pPr>
        <w:spacing w:after="0"/>
      </w:pPr>
      <w:r>
        <w:t>#6697 – 05/14/24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401.72</w:t>
      </w:r>
    </w:p>
    <w:p w14:paraId="41BD2560" w14:textId="1ADEDB66" w:rsidR="00FC6A8C" w:rsidRDefault="00FC6A8C" w:rsidP="00FC6A8C">
      <w:pPr>
        <w:spacing w:after="0"/>
      </w:pPr>
      <w:r>
        <w:t>#6698 – 05/14/24 – Danika Owen (Sub 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267.81</w:t>
      </w:r>
    </w:p>
    <w:p w14:paraId="104FADA4" w14:textId="77777777" w:rsidR="00FC6A8C" w:rsidRDefault="00FC6A8C" w:rsidP="00FC6A8C">
      <w:pPr>
        <w:spacing w:after="0"/>
      </w:pPr>
      <w:r>
        <w:t>Online – 04/20/24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324.77</w:t>
      </w:r>
    </w:p>
    <w:p w14:paraId="5BC53748" w14:textId="72939A70" w:rsidR="00FC6A8C" w:rsidRDefault="00FC6A8C" w:rsidP="00FC6A8C">
      <w:pPr>
        <w:spacing w:after="0"/>
      </w:pPr>
      <w:r>
        <w:t>#6705 – 05/29/24 – ND Small Organized Schools (Annual Membership)</w:t>
      </w:r>
      <w:r>
        <w:tab/>
      </w:r>
      <w:r>
        <w:tab/>
      </w:r>
      <w:r>
        <w:tab/>
      </w:r>
      <w:r>
        <w:tab/>
      </w:r>
      <w:r>
        <w:t>500.00</w:t>
      </w:r>
    </w:p>
    <w:p w14:paraId="37E6A2AB" w14:textId="77777777" w:rsidR="00FC6A8C" w:rsidRDefault="00FC6A8C" w:rsidP="00FC6A8C">
      <w:pPr>
        <w:spacing w:after="0"/>
      </w:pPr>
      <w:r>
        <w:t>#6706 – 05/29/24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132.50</w:t>
      </w:r>
    </w:p>
    <w:p w14:paraId="25FB47F9" w14:textId="77777777" w:rsidR="00FC6A8C" w:rsidRDefault="00FC6A8C" w:rsidP="00FC6A8C">
      <w:pPr>
        <w:spacing w:after="0"/>
      </w:pPr>
      <w:r>
        <w:t>Online – 05/30/24 – Greg McKay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1,362.37</w:t>
      </w:r>
    </w:p>
    <w:p w14:paraId="3404EABB" w14:textId="45472F1B" w:rsidR="00FC6A8C" w:rsidRDefault="00FC6A8C" w:rsidP="00FC6A8C">
      <w:pPr>
        <w:spacing w:after="0"/>
      </w:pPr>
      <w:r>
        <w:t>Online – 05/30/24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</w:t>
      </w:r>
      <w:r>
        <w:t>1,823.43</w:t>
      </w:r>
    </w:p>
    <w:p w14:paraId="3BADE884" w14:textId="77777777" w:rsidR="00FC6A8C" w:rsidRDefault="00FC6A8C" w:rsidP="00FC6A8C">
      <w:pPr>
        <w:spacing w:after="0"/>
      </w:pPr>
      <w:r>
        <w:t>Online – 05/30/24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1,507.00</w:t>
      </w:r>
    </w:p>
    <w:p w14:paraId="19BDEEF7" w14:textId="1F7B4F49" w:rsidR="00FC6A8C" w:rsidRDefault="00FC6A8C" w:rsidP="00FC6A8C">
      <w:pPr>
        <w:spacing w:after="0"/>
      </w:pPr>
      <w:r>
        <w:t>Online – 05/30/24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</w:t>
      </w:r>
      <w:r>
        <w:t>1,457.99</w:t>
      </w:r>
    </w:p>
    <w:p w14:paraId="2685397F" w14:textId="77777777" w:rsidR="00FC6A8C" w:rsidRDefault="00FC6A8C" w:rsidP="00FC6A8C">
      <w:pPr>
        <w:spacing w:after="0"/>
      </w:pPr>
      <w:r>
        <w:t>Online – 05/3024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551.31</w:t>
      </w:r>
    </w:p>
    <w:p w14:paraId="5FFB86B7" w14:textId="5A4CECB9" w:rsidR="00FC6A8C" w:rsidRDefault="00FC6A8C" w:rsidP="00FC6A8C">
      <w:pPr>
        <w:spacing w:after="0"/>
      </w:pPr>
      <w:r>
        <w:t>Online – 05/30/24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</w:t>
      </w:r>
      <w:r>
        <w:t>1,478.73</w:t>
      </w:r>
    </w:p>
    <w:p w14:paraId="4F6C028E" w14:textId="77777777" w:rsidR="00FC6A8C" w:rsidRDefault="00FC6A8C" w:rsidP="00FC6A8C">
      <w:pPr>
        <w:spacing w:after="0"/>
      </w:pPr>
      <w:r>
        <w:t>Online – 05/30/24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128.01</w:t>
      </w:r>
    </w:p>
    <w:p w14:paraId="7DAAE6E3" w14:textId="77777777" w:rsidR="00FC6A8C" w:rsidRDefault="00FC6A8C" w:rsidP="00FC6A8C">
      <w:pPr>
        <w:spacing w:after="0"/>
      </w:pPr>
      <w:r>
        <w:t>Online – 05/30/24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344.03</w:t>
      </w:r>
    </w:p>
    <w:p w14:paraId="2068827C" w14:textId="77777777" w:rsidR="00FC6A8C" w:rsidRDefault="00FC6A8C" w:rsidP="00FC6A8C">
      <w:pPr>
        <w:spacing w:after="0"/>
      </w:pPr>
      <w:r>
        <w:t>Online – 05/30/23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133.91</w:t>
      </w:r>
    </w:p>
    <w:p w14:paraId="646297CD" w14:textId="77777777" w:rsidR="00FC6A8C" w:rsidRDefault="00FC6A8C" w:rsidP="00FC6A8C">
      <w:pPr>
        <w:spacing w:after="0"/>
      </w:pPr>
      <w:r>
        <w:t>Online – 05/30/24 – TFFR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4,362.98</w:t>
      </w:r>
    </w:p>
    <w:p w14:paraId="35667BA0" w14:textId="77777777" w:rsidR="00FC6A8C" w:rsidRPr="00517FD7" w:rsidRDefault="00FC6A8C" w:rsidP="00FC6A8C">
      <w:pPr>
        <w:spacing w:after="0"/>
      </w:pPr>
      <w:r>
        <w:t>Online – 03/30/24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7FD7">
        <w:t xml:space="preserve">           </w:t>
      </w:r>
      <w:r>
        <w:t>2,102.64</w:t>
      </w:r>
    </w:p>
    <w:p w14:paraId="37A16F09" w14:textId="77777777" w:rsidR="00FC6A8C" w:rsidRPr="00517FD7" w:rsidRDefault="00FC6A8C" w:rsidP="00FC6A8C">
      <w:pPr>
        <w:spacing w:after="0"/>
        <w:rPr>
          <w:u w:val="single"/>
        </w:rPr>
      </w:pPr>
      <w:r>
        <w:t>Online – 03/25/24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7FD7">
        <w:rPr>
          <w:u w:val="single"/>
        </w:rPr>
        <w:t>18</w:t>
      </w:r>
      <w:r>
        <w:rPr>
          <w:u w:val="single"/>
        </w:rPr>
        <w:t>2.27</w:t>
      </w:r>
    </w:p>
    <w:p w14:paraId="472D71CE" w14:textId="2C52BE40" w:rsidR="00FC6A8C" w:rsidRDefault="00FC6A8C" w:rsidP="00FC6A8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</w:t>
      </w:r>
      <w:r>
        <w:t>$47,834.38</w:t>
      </w:r>
    </w:p>
    <w:p w14:paraId="3573B4E4" w14:textId="77777777" w:rsidR="00FC6A8C" w:rsidRDefault="00FC6A8C" w:rsidP="00FC6A8C">
      <w:pPr>
        <w:spacing w:after="0"/>
      </w:pPr>
    </w:p>
    <w:p w14:paraId="32EF6C7D" w14:textId="77777777" w:rsidR="00FC6A8C" w:rsidRDefault="00FC6A8C" w:rsidP="00FC6A8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MAY REVENUES</w:t>
      </w:r>
    </w:p>
    <w:p w14:paraId="2621D333" w14:textId="77777777" w:rsidR="00FC6A8C" w:rsidRDefault="00FC6A8C" w:rsidP="00FC6A8C">
      <w:pPr>
        <w:spacing w:after="0"/>
        <w:rPr>
          <w:b/>
          <w:bCs/>
          <w:u w:val="single"/>
        </w:rPr>
      </w:pPr>
    </w:p>
    <w:p w14:paraId="7AB0128E" w14:textId="289B4DE2" w:rsidR="00FC6A8C" w:rsidRDefault="00FC6A8C" w:rsidP="00FC6A8C">
      <w:pPr>
        <w:spacing w:after="0"/>
      </w:pPr>
      <w:r>
        <w:t>Auditor (General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               </w:t>
      </w:r>
      <w:proofErr w:type="gramStart"/>
      <w:r>
        <w:t>$  2,916.80</w:t>
      </w:r>
      <w:proofErr w:type="gramEnd"/>
    </w:p>
    <w:p w14:paraId="4FC4D948" w14:textId="77777777" w:rsidR="00FC6A8C" w:rsidRDefault="00FC6A8C" w:rsidP="00FC6A8C">
      <w:pPr>
        <w:spacing w:after="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852.69</w:t>
      </w:r>
    </w:p>
    <w:p w14:paraId="4DD07732" w14:textId="77777777" w:rsidR="00FC6A8C" w:rsidRDefault="00FC6A8C" w:rsidP="00FC6A8C">
      <w:pPr>
        <w:spacing w:after="0"/>
      </w:pPr>
      <w:r>
        <w:t>State of ND (Amira Reimbursement)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862.18</w:t>
      </w:r>
    </w:p>
    <w:p w14:paraId="5179A369" w14:textId="77777777" w:rsidR="00FC6A8C" w:rsidRPr="00BF5548" w:rsidRDefault="00FC6A8C" w:rsidP="00FC6A8C">
      <w:pPr>
        <w:spacing w:after="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3.35</w:t>
      </w:r>
    </w:p>
    <w:p w14:paraId="427EE2B7" w14:textId="142CBBD1" w:rsidR="00FC6A8C" w:rsidRDefault="00FC6A8C" w:rsidP="00FC6A8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</w:t>
      </w:r>
      <w:proofErr w:type="gramStart"/>
      <w:r>
        <w:t>$  4,635.02</w:t>
      </w:r>
      <w:proofErr w:type="gramEnd"/>
      <w:r>
        <w:t xml:space="preserve">     </w:t>
      </w:r>
    </w:p>
    <w:p w14:paraId="27065BA8" w14:textId="77777777" w:rsidR="00A84291" w:rsidRDefault="00A84291" w:rsidP="0036137E">
      <w:pPr>
        <w:spacing w:after="0" w:line="240" w:lineRule="auto"/>
        <w:jc w:val="both"/>
      </w:pPr>
    </w:p>
    <w:p w14:paraId="638D5608" w14:textId="77777777" w:rsidR="00FC6A8C" w:rsidRDefault="00FC6A8C" w:rsidP="0036137E">
      <w:pPr>
        <w:spacing w:after="0" w:line="240" w:lineRule="auto"/>
        <w:jc w:val="both"/>
      </w:pPr>
    </w:p>
    <w:p w14:paraId="10B593C3" w14:textId="76A22C2A" w:rsidR="00BD18FE" w:rsidRDefault="00BD18FE" w:rsidP="0036137E">
      <w:pPr>
        <w:spacing w:after="0" w:line="240" w:lineRule="auto"/>
        <w:jc w:val="both"/>
      </w:pPr>
      <w:r>
        <w:lastRenderedPageBreak/>
        <w:t xml:space="preserve">Next regular meeting will be held on </w:t>
      </w:r>
      <w:r w:rsidR="006244AA">
        <w:t>Ju</w:t>
      </w:r>
      <w:r w:rsidR="00FC6A8C">
        <w:t>ly 9</w:t>
      </w:r>
      <w:r w:rsidR="006244AA">
        <w:t>, 2024,</w:t>
      </w:r>
      <w:r>
        <w:t xml:space="preserve"> at</w:t>
      </w:r>
      <w:r w:rsidR="006244AA">
        <w:t xml:space="preserve"> 8:00 AM</w:t>
      </w:r>
      <w:r>
        <w:t>.</w:t>
      </w:r>
    </w:p>
    <w:p w14:paraId="1D1D3AE8" w14:textId="77777777" w:rsidR="0089256F" w:rsidRDefault="0089256F" w:rsidP="0036137E">
      <w:pPr>
        <w:spacing w:after="0" w:line="240" w:lineRule="auto"/>
        <w:jc w:val="both"/>
      </w:pPr>
    </w:p>
    <w:p w14:paraId="3C1611D0" w14:textId="77777777" w:rsidR="0089256F" w:rsidRDefault="0089256F" w:rsidP="0036137E">
      <w:pPr>
        <w:spacing w:after="0" w:line="240" w:lineRule="auto"/>
        <w:jc w:val="both"/>
      </w:pPr>
    </w:p>
    <w:p w14:paraId="2AC97ECE" w14:textId="77777777" w:rsidR="0089256F" w:rsidRDefault="0089256F" w:rsidP="0036137E">
      <w:pPr>
        <w:spacing w:after="0" w:line="240" w:lineRule="auto"/>
        <w:jc w:val="both"/>
      </w:pPr>
    </w:p>
    <w:p w14:paraId="525372E0" w14:textId="371F7100" w:rsidR="0089256F" w:rsidRDefault="0089256F" w:rsidP="0036137E">
      <w:pPr>
        <w:spacing w:after="0" w:line="240" w:lineRule="auto"/>
        <w:jc w:val="both"/>
      </w:pPr>
      <w:r>
        <w:t>______________________________________</w:t>
      </w:r>
      <w:r>
        <w:tab/>
      </w:r>
      <w:r>
        <w:tab/>
      </w:r>
      <w:r>
        <w:tab/>
        <w:t>____________________________________</w:t>
      </w:r>
    </w:p>
    <w:p w14:paraId="24D71005" w14:textId="1CE1FEAB" w:rsidR="0089256F" w:rsidRDefault="0089256F" w:rsidP="0036137E">
      <w:pPr>
        <w:spacing w:after="0" w:line="240" w:lineRule="auto"/>
        <w:jc w:val="both"/>
      </w:pPr>
      <w:r>
        <w:t>Shirley Ryberg, Business Manager</w:t>
      </w:r>
      <w:r>
        <w:tab/>
      </w:r>
      <w:r>
        <w:tab/>
      </w:r>
      <w:r>
        <w:tab/>
      </w:r>
      <w:r>
        <w:tab/>
        <w:t>Linda Buchmann, President</w:t>
      </w:r>
    </w:p>
    <w:p w14:paraId="2FF0D8E9" w14:textId="77777777" w:rsidR="0089256F" w:rsidRDefault="0089256F" w:rsidP="0036137E">
      <w:pPr>
        <w:spacing w:after="0" w:line="240" w:lineRule="auto"/>
        <w:jc w:val="both"/>
      </w:pPr>
    </w:p>
    <w:p w14:paraId="2D4E7C4A" w14:textId="77777777" w:rsidR="0089256F" w:rsidRDefault="0089256F" w:rsidP="0036137E">
      <w:pPr>
        <w:spacing w:after="0" w:line="240" w:lineRule="auto"/>
        <w:jc w:val="both"/>
      </w:pPr>
    </w:p>
    <w:p w14:paraId="084A1B05" w14:textId="77777777" w:rsidR="0089256F" w:rsidRDefault="0089256F" w:rsidP="0036137E">
      <w:pPr>
        <w:spacing w:after="0" w:line="240" w:lineRule="auto"/>
        <w:jc w:val="both"/>
      </w:pPr>
    </w:p>
    <w:p w14:paraId="4D9DACB9" w14:textId="1E1166D6" w:rsidR="0089256F" w:rsidRDefault="0089256F" w:rsidP="0036137E">
      <w:pPr>
        <w:spacing w:after="0" w:line="240" w:lineRule="auto"/>
        <w:jc w:val="both"/>
      </w:pPr>
      <w:r>
        <w:t>___________________________________</w:t>
      </w:r>
    </w:p>
    <w:p w14:paraId="5C7717FF" w14:textId="4012E172" w:rsidR="003451B1" w:rsidRPr="00C84867" w:rsidRDefault="0089256F" w:rsidP="0036137E">
      <w:pPr>
        <w:spacing w:after="0" w:line="240" w:lineRule="auto"/>
        <w:jc w:val="both"/>
      </w:pPr>
      <w:r>
        <w:t>Date</w:t>
      </w:r>
    </w:p>
    <w:sectPr w:rsidR="003451B1" w:rsidRPr="00C84867" w:rsidSect="00CE75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A9618F"/>
    <w:multiLevelType w:val="hybridMultilevel"/>
    <w:tmpl w:val="CC883AD4"/>
    <w:lvl w:ilvl="0" w:tplc="2992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63E93"/>
    <w:multiLevelType w:val="hybridMultilevel"/>
    <w:tmpl w:val="3D6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3"/>
  </w:num>
  <w:num w:numId="2" w16cid:durableId="47149068">
    <w:abstractNumId w:val="39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30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2"/>
  </w:num>
  <w:num w:numId="11" w16cid:durableId="600072115">
    <w:abstractNumId w:val="1"/>
  </w:num>
  <w:num w:numId="12" w16cid:durableId="1489635880">
    <w:abstractNumId w:val="29"/>
  </w:num>
  <w:num w:numId="13" w16cid:durableId="36247526">
    <w:abstractNumId w:val="35"/>
  </w:num>
  <w:num w:numId="14" w16cid:durableId="736786102">
    <w:abstractNumId w:val="21"/>
  </w:num>
  <w:num w:numId="15" w16cid:durableId="1797748867">
    <w:abstractNumId w:val="36"/>
  </w:num>
  <w:num w:numId="16" w16cid:durableId="1098715502">
    <w:abstractNumId w:val="6"/>
  </w:num>
  <w:num w:numId="17" w16cid:durableId="514392310">
    <w:abstractNumId w:val="27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2"/>
  </w:num>
  <w:num w:numId="22" w16cid:durableId="745419016">
    <w:abstractNumId w:val="24"/>
  </w:num>
  <w:num w:numId="23" w16cid:durableId="381751126">
    <w:abstractNumId w:val="3"/>
  </w:num>
  <w:num w:numId="24" w16cid:durableId="1973321600">
    <w:abstractNumId w:val="41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6"/>
  </w:num>
  <w:num w:numId="29" w16cid:durableId="431097047">
    <w:abstractNumId w:val="38"/>
  </w:num>
  <w:num w:numId="30" w16cid:durableId="1564485179">
    <w:abstractNumId w:val="37"/>
  </w:num>
  <w:num w:numId="31" w16cid:durableId="1107190322">
    <w:abstractNumId w:val="31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8"/>
  </w:num>
  <w:num w:numId="35" w16cid:durableId="1899168849">
    <w:abstractNumId w:val="25"/>
  </w:num>
  <w:num w:numId="36" w16cid:durableId="15035684">
    <w:abstractNumId w:val="23"/>
  </w:num>
  <w:num w:numId="37" w16cid:durableId="67776446">
    <w:abstractNumId w:val="34"/>
  </w:num>
  <w:num w:numId="38" w16cid:durableId="306474650">
    <w:abstractNumId w:val="16"/>
  </w:num>
  <w:num w:numId="39" w16cid:durableId="1418164091">
    <w:abstractNumId w:val="40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2"/>
  </w:num>
  <w:num w:numId="43" w16cid:durableId="1114322161">
    <w:abstractNumId w:val="33"/>
  </w:num>
  <w:num w:numId="44" w16cid:durableId="16425423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301F1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B9B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67C22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0FAA"/>
    <w:rsid w:val="001F2003"/>
    <w:rsid w:val="001F237A"/>
    <w:rsid w:val="001F5116"/>
    <w:rsid w:val="00203392"/>
    <w:rsid w:val="00203DA7"/>
    <w:rsid w:val="00206DF1"/>
    <w:rsid w:val="00206F7A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74703"/>
    <w:rsid w:val="00277437"/>
    <w:rsid w:val="002810E4"/>
    <w:rsid w:val="00282096"/>
    <w:rsid w:val="00291E3D"/>
    <w:rsid w:val="002932E5"/>
    <w:rsid w:val="0029431A"/>
    <w:rsid w:val="00296CAE"/>
    <w:rsid w:val="002972DB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451B1"/>
    <w:rsid w:val="00350978"/>
    <w:rsid w:val="00350B3E"/>
    <w:rsid w:val="003549BF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888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1C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1366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0B0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24F"/>
    <w:rsid w:val="005F3322"/>
    <w:rsid w:val="005F4849"/>
    <w:rsid w:val="006002A3"/>
    <w:rsid w:val="00604AF0"/>
    <w:rsid w:val="00605150"/>
    <w:rsid w:val="00605FDF"/>
    <w:rsid w:val="00607CCB"/>
    <w:rsid w:val="0061005D"/>
    <w:rsid w:val="00611B83"/>
    <w:rsid w:val="006158A4"/>
    <w:rsid w:val="006244AA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07A0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1984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157C"/>
    <w:rsid w:val="00726A63"/>
    <w:rsid w:val="00726B5C"/>
    <w:rsid w:val="007321F8"/>
    <w:rsid w:val="00732D68"/>
    <w:rsid w:val="00733D0E"/>
    <w:rsid w:val="00735B06"/>
    <w:rsid w:val="0073786B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C6693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7BA"/>
    <w:rsid w:val="00884BA3"/>
    <w:rsid w:val="00886658"/>
    <w:rsid w:val="00886E5B"/>
    <w:rsid w:val="0089005A"/>
    <w:rsid w:val="0089256F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8F539E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65FC9"/>
    <w:rsid w:val="00A7066C"/>
    <w:rsid w:val="00A75AB0"/>
    <w:rsid w:val="00A75E7C"/>
    <w:rsid w:val="00A75E88"/>
    <w:rsid w:val="00A804FA"/>
    <w:rsid w:val="00A84291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5809"/>
    <w:rsid w:val="00B1727D"/>
    <w:rsid w:val="00B23312"/>
    <w:rsid w:val="00B24C03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42F1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3A03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6882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8FE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443FD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9682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E6154"/>
    <w:rsid w:val="00CE7514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569FB"/>
    <w:rsid w:val="00D619E0"/>
    <w:rsid w:val="00D62DD9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4053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42F5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96AA0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20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C61C9"/>
    <w:rsid w:val="00FC6A8C"/>
    <w:rsid w:val="00FD19DD"/>
    <w:rsid w:val="00FD2ADB"/>
    <w:rsid w:val="00FD40AD"/>
    <w:rsid w:val="00FD47FC"/>
    <w:rsid w:val="00FD49E8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Ryberg</cp:lastModifiedBy>
  <cp:revision>2</cp:revision>
  <cp:lastPrinted>2024-07-01T21:48:00Z</cp:lastPrinted>
  <dcterms:created xsi:type="dcterms:W3CDTF">2024-07-01T21:48:00Z</dcterms:created>
  <dcterms:modified xsi:type="dcterms:W3CDTF">2024-07-01T21:48:00Z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